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400" w:rsidRPr="005F6400" w:rsidRDefault="005F6400" w:rsidP="005F6400">
      <w:pPr>
        <w:spacing w:after="0" w:line="240" w:lineRule="auto"/>
        <w:ind w:right="666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A9F3123">
            <wp:extent cx="4953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inline>
        </w:drawing>
      </w:r>
    </w:p>
    <w:p w:rsidR="005F6400" w:rsidRDefault="005F6400" w:rsidP="005F6400">
      <w:pPr>
        <w:spacing w:after="0" w:line="240" w:lineRule="auto"/>
        <w:ind w:right="6944"/>
        <w:jc w:val="center"/>
        <w:rPr>
          <w:rFonts w:ascii="Times New Roman" w:eastAsia="Times New Roman" w:hAnsi="Times New Roman" w:cs="Times New Roman"/>
          <w:noProof/>
          <w:sz w:val="24"/>
          <w:szCs w:val="24"/>
        </w:rPr>
      </w:pPr>
    </w:p>
    <w:p w:rsidR="005F6400" w:rsidRPr="005F6400" w:rsidRDefault="005F6400" w:rsidP="005F6400">
      <w:pPr>
        <w:spacing w:after="0" w:line="240" w:lineRule="auto"/>
        <w:ind w:right="6944"/>
        <w:jc w:val="center"/>
        <w:rPr>
          <w:rFonts w:ascii="Times New Roman" w:eastAsia="Times New Roman" w:hAnsi="Times New Roman" w:cs="Times New Roman"/>
          <w:noProof/>
          <w:sz w:val="24"/>
          <w:szCs w:val="24"/>
        </w:rPr>
      </w:pPr>
      <w:r w:rsidRPr="005F6400">
        <w:rPr>
          <w:rFonts w:ascii="Times New Roman" w:eastAsia="Times New Roman" w:hAnsi="Times New Roman" w:cs="Times New Roman"/>
          <w:noProof/>
          <w:sz w:val="24"/>
          <w:szCs w:val="24"/>
        </w:rPr>
        <w:t xml:space="preserve">Муниципальное образование </w:t>
      </w:r>
    </w:p>
    <w:p w:rsidR="005F6400" w:rsidRPr="005F6400" w:rsidRDefault="005F6400" w:rsidP="005F6400">
      <w:pPr>
        <w:tabs>
          <w:tab w:val="left" w:pos="2977"/>
        </w:tabs>
        <w:spacing w:after="0" w:line="240" w:lineRule="auto"/>
        <w:ind w:right="6944"/>
        <w:jc w:val="center"/>
        <w:rPr>
          <w:rFonts w:ascii="Times New Roman" w:eastAsia="Times New Roman" w:hAnsi="Times New Roman" w:cs="Times New Roman"/>
          <w:noProof/>
          <w:sz w:val="24"/>
          <w:szCs w:val="24"/>
        </w:rPr>
      </w:pPr>
      <w:r w:rsidRPr="005F6400">
        <w:rPr>
          <w:rFonts w:ascii="Times New Roman" w:eastAsia="Times New Roman" w:hAnsi="Times New Roman" w:cs="Times New Roman"/>
          <w:noProof/>
          <w:sz w:val="24"/>
          <w:szCs w:val="24"/>
        </w:rPr>
        <w:t xml:space="preserve">Тюльганский район </w:t>
      </w:r>
      <w:bookmarkStart w:id="0" w:name="_GoBack"/>
      <w:bookmarkEnd w:id="0"/>
    </w:p>
    <w:p w:rsidR="005F6400" w:rsidRPr="005F6400" w:rsidRDefault="005F6400" w:rsidP="005F6400">
      <w:pPr>
        <w:spacing w:after="0" w:line="240" w:lineRule="auto"/>
        <w:ind w:right="6944"/>
        <w:jc w:val="center"/>
        <w:rPr>
          <w:rFonts w:ascii="Times New Roman" w:eastAsia="Times New Roman" w:hAnsi="Times New Roman" w:cs="Times New Roman"/>
          <w:noProof/>
          <w:sz w:val="24"/>
          <w:szCs w:val="24"/>
        </w:rPr>
      </w:pPr>
      <w:r w:rsidRPr="005F6400">
        <w:rPr>
          <w:rFonts w:ascii="Times New Roman" w:eastAsia="Times New Roman" w:hAnsi="Times New Roman" w:cs="Times New Roman"/>
          <w:noProof/>
          <w:sz w:val="24"/>
          <w:szCs w:val="24"/>
        </w:rPr>
        <w:t>Оренбургской области</w:t>
      </w:r>
    </w:p>
    <w:p w:rsidR="005F6400" w:rsidRPr="005F6400" w:rsidRDefault="005F6400" w:rsidP="005F6400">
      <w:pPr>
        <w:spacing w:after="0" w:line="240" w:lineRule="auto"/>
        <w:ind w:right="6944"/>
        <w:jc w:val="center"/>
        <w:rPr>
          <w:rFonts w:ascii="Times New Roman" w:eastAsia="Times New Roman" w:hAnsi="Times New Roman" w:cs="Times New Roman"/>
          <w:noProof/>
          <w:sz w:val="24"/>
          <w:szCs w:val="24"/>
        </w:rPr>
      </w:pPr>
      <w:r w:rsidRPr="005F6400">
        <w:rPr>
          <w:rFonts w:ascii="Times New Roman" w:eastAsia="Times New Roman" w:hAnsi="Times New Roman" w:cs="Times New Roman"/>
          <w:noProof/>
          <w:sz w:val="24"/>
          <w:szCs w:val="24"/>
        </w:rPr>
        <w:t>Муниципальное казенное учреждение «Центр сопровождения деятельности образовательных учреждений Тюльганского района»</w:t>
      </w:r>
    </w:p>
    <w:p w:rsidR="005F6400" w:rsidRPr="005F6400" w:rsidRDefault="005F6400" w:rsidP="005F6400">
      <w:pPr>
        <w:spacing w:after="0" w:line="240" w:lineRule="auto"/>
        <w:ind w:right="6944"/>
        <w:jc w:val="center"/>
        <w:rPr>
          <w:rFonts w:ascii="Times New Roman" w:eastAsia="Times New Roman" w:hAnsi="Times New Roman" w:cs="Times New Roman"/>
          <w:noProof/>
          <w:sz w:val="24"/>
          <w:szCs w:val="24"/>
        </w:rPr>
      </w:pPr>
    </w:p>
    <w:p w:rsidR="005F6400" w:rsidRPr="005F6400" w:rsidRDefault="005F6400" w:rsidP="005F6400">
      <w:pPr>
        <w:spacing w:after="0" w:line="240" w:lineRule="auto"/>
        <w:ind w:right="6944"/>
        <w:jc w:val="center"/>
        <w:rPr>
          <w:rFonts w:ascii="Times New Roman" w:eastAsia="Times New Roman" w:hAnsi="Times New Roman" w:cs="Times New Roman"/>
          <w:noProof/>
          <w:sz w:val="24"/>
          <w:szCs w:val="24"/>
        </w:rPr>
      </w:pPr>
      <w:r w:rsidRPr="005F6400">
        <w:rPr>
          <w:rFonts w:ascii="Times New Roman" w:eastAsia="Times New Roman" w:hAnsi="Times New Roman" w:cs="Times New Roman"/>
          <w:noProof/>
          <w:sz w:val="24"/>
          <w:szCs w:val="24"/>
        </w:rPr>
        <w:t xml:space="preserve">П Р И К А З </w:t>
      </w:r>
    </w:p>
    <w:p w:rsidR="00694350" w:rsidRPr="00B714E9" w:rsidRDefault="00694350" w:rsidP="00694350">
      <w:pPr>
        <w:spacing w:after="0" w:line="240" w:lineRule="auto"/>
        <w:ind w:right="6944"/>
        <w:jc w:val="center"/>
        <w:rPr>
          <w:rFonts w:ascii="Times New Roman" w:eastAsia="Times New Roman" w:hAnsi="Times New Roman" w:cs="Times New Roman"/>
          <w:b/>
          <w:sz w:val="24"/>
          <w:szCs w:val="24"/>
        </w:rPr>
      </w:pPr>
    </w:p>
    <w:p w:rsidR="00694350" w:rsidRPr="00B714E9" w:rsidRDefault="00694350" w:rsidP="00694350">
      <w:pPr>
        <w:tabs>
          <w:tab w:val="left" w:pos="708"/>
          <w:tab w:val="center" w:pos="4677"/>
          <w:tab w:val="right" w:pos="9355"/>
        </w:tabs>
        <w:spacing w:after="0" w:line="240" w:lineRule="auto"/>
        <w:ind w:right="6944"/>
        <w:jc w:val="center"/>
        <w:rPr>
          <w:rFonts w:ascii="Times New Roman" w:eastAsia="Times New Roman" w:hAnsi="Times New Roman" w:cs="Times New Roman"/>
          <w:b/>
          <w:sz w:val="24"/>
          <w:szCs w:val="24"/>
        </w:rPr>
      </w:pPr>
      <w:proofErr w:type="gramStart"/>
      <w:r w:rsidRPr="00B714E9">
        <w:rPr>
          <w:rFonts w:ascii="Times New Roman" w:eastAsia="Times New Roman" w:hAnsi="Times New Roman" w:cs="Times New Roman"/>
          <w:b/>
          <w:sz w:val="24"/>
          <w:szCs w:val="24"/>
        </w:rPr>
        <w:t xml:space="preserve">от  </w:t>
      </w:r>
      <w:r w:rsidR="00AD2726">
        <w:rPr>
          <w:rFonts w:ascii="Times New Roman" w:eastAsia="Times New Roman" w:hAnsi="Times New Roman" w:cs="Times New Roman"/>
          <w:b/>
          <w:sz w:val="24"/>
          <w:szCs w:val="24"/>
        </w:rPr>
        <w:t>17</w:t>
      </w:r>
      <w:r w:rsidRPr="00B714E9">
        <w:rPr>
          <w:rFonts w:ascii="Times New Roman" w:eastAsia="Times New Roman" w:hAnsi="Times New Roman" w:cs="Times New Roman"/>
          <w:b/>
          <w:sz w:val="24"/>
          <w:szCs w:val="24"/>
        </w:rPr>
        <w:t>.</w:t>
      </w:r>
      <w:r w:rsidR="00AD2726">
        <w:rPr>
          <w:rFonts w:ascii="Times New Roman" w:eastAsia="Times New Roman" w:hAnsi="Times New Roman" w:cs="Times New Roman"/>
          <w:b/>
          <w:sz w:val="24"/>
          <w:szCs w:val="24"/>
        </w:rPr>
        <w:t>01</w:t>
      </w:r>
      <w:r w:rsidRPr="00B714E9">
        <w:rPr>
          <w:rFonts w:ascii="Times New Roman" w:eastAsia="Times New Roman" w:hAnsi="Times New Roman" w:cs="Times New Roman"/>
          <w:b/>
          <w:sz w:val="24"/>
          <w:szCs w:val="24"/>
        </w:rPr>
        <w:t>.202</w:t>
      </w:r>
      <w:r w:rsidR="00AD2726">
        <w:rPr>
          <w:rFonts w:ascii="Times New Roman" w:eastAsia="Times New Roman" w:hAnsi="Times New Roman" w:cs="Times New Roman"/>
          <w:b/>
          <w:sz w:val="24"/>
          <w:szCs w:val="24"/>
        </w:rPr>
        <w:t>3</w:t>
      </w:r>
      <w:proofErr w:type="gramEnd"/>
      <w:r w:rsidRPr="00B714E9">
        <w:rPr>
          <w:rFonts w:ascii="Times New Roman" w:eastAsia="Times New Roman" w:hAnsi="Times New Roman" w:cs="Times New Roman"/>
          <w:b/>
          <w:sz w:val="24"/>
          <w:szCs w:val="24"/>
        </w:rPr>
        <w:t xml:space="preserve"> г.   </w:t>
      </w:r>
    </w:p>
    <w:p w:rsidR="002F5970" w:rsidRDefault="00694350" w:rsidP="00694350">
      <w:pPr>
        <w:suppressAutoHyphens/>
        <w:spacing w:after="0" w:line="240" w:lineRule="auto"/>
        <w:ind w:right="6944"/>
        <w:jc w:val="both"/>
        <w:rPr>
          <w:rFonts w:ascii="Times New Roman" w:hAnsi="Times New Roman" w:cs="Times New Roman"/>
          <w:sz w:val="28"/>
          <w:szCs w:val="28"/>
        </w:rPr>
      </w:pPr>
      <w:r>
        <w:rPr>
          <w:rFonts w:ascii="Times New Roman" w:eastAsia="Times New Roman" w:hAnsi="Times New Roman" w:cs="Times New Roman"/>
          <w:b/>
          <w:sz w:val="24"/>
          <w:szCs w:val="24"/>
        </w:rPr>
        <w:t xml:space="preserve">                  </w:t>
      </w:r>
      <w:r w:rsidRPr="00B714E9">
        <w:rPr>
          <w:rFonts w:ascii="Times New Roman" w:eastAsia="Times New Roman" w:hAnsi="Times New Roman" w:cs="Times New Roman"/>
          <w:b/>
          <w:sz w:val="24"/>
          <w:szCs w:val="24"/>
        </w:rPr>
        <w:t xml:space="preserve">№ </w:t>
      </w:r>
      <w:r w:rsidR="00AD272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p>
    <w:p w:rsidR="00636158" w:rsidRPr="00C77DC1" w:rsidRDefault="00636158" w:rsidP="00F233B5">
      <w:pPr>
        <w:suppressAutoHyphens/>
        <w:spacing w:after="0" w:line="240" w:lineRule="auto"/>
        <w:jc w:val="both"/>
        <w:rPr>
          <w:rFonts w:ascii="Times New Roman" w:hAnsi="Times New Roman" w:cs="Times New Roman"/>
          <w:sz w:val="28"/>
          <w:szCs w:val="28"/>
        </w:rPr>
      </w:pPr>
    </w:p>
    <w:p w:rsidR="00C8507F" w:rsidRPr="009F2A84" w:rsidRDefault="00C8507F" w:rsidP="009F2A84">
      <w:pPr>
        <w:tabs>
          <w:tab w:val="left" w:pos="1213"/>
          <w:tab w:val="center" w:pos="5315"/>
        </w:tabs>
        <w:autoSpaceDE w:val="0"/>
        <w:spacing w:after="0" w:line="240" w:lineRule="auto"/>
        <w:jc w:val="center"/>
        <w:rPr>
          <w:rFonts w:ascii="Times New Roman" w:hAnsi="Times New Roman" w:cs="Times New Roman"/>
          <w:b/>
          <w:sz w:val="28"/>
          <w:szCs w:val="28"/>
        </w:rPr>
      </w:pPr>
      <w:r w:rsidRPr="009F2A84">
        <w:rPr>
          <w:rFonts w:ascii="Times New Roman" w:hAnsi="Times New Roman" w:cs="Times New Roman"/>
          <w:b/>
          <w:sz w:val="28"/>
          <w:szCs w:val="28"/>
        </w:rPr>
        <w:t>Об утверждении условий об антикоррупционной оговорке,</w:t>
      </w:r>
    </w:p>
    <w:p w:rsidR="00C8507F" w:rsidRPr="009F2A84" w:rsidRDefault="00C8507F" w:rsidP="009F2A84">
      <w:pPr>
        <w:tabs>
          <w:tab w:val="left" w:pos="1213"/>
          <w:tab w:val="center" w:pos="5315"/>
        </w:tabs>
        <w:autoSpaceDE w:val="0"/>
        <w:spacing w:after="0" w:line="240" w:lineRule="auto"/>
        <w:jc w:val="center"/>
        <w:rPr>
          <w:rFonts w:ascii="Times New Roman" w:hAnsi="Times New Roman" w:cs="Times New Roman"/>
          <w:b/>
          <w:sz w:val="28"/>
          <w:szCs w:val="28"/>
        </w:rPr>
      </w:pPr>
      <w:r w:rsidRPr="009F2A84">
        <w:rPr>
          <w:rFonts w:ascii="Times New Roman" w:hAnsi="Times New Roman" w:cs="Times New Roman"/>
          <w:b/>
          <w:sz w:val="28"/>
          <w:szCs w:val="28"/>
        </w:rPr>
        <w:t>включаемых в гражданско-правовые договоры</w:t>
      </w:r>
      <w:r w:rsidR="009F2A84">
        <w:rPr>
          <w:rFonts w:ascii="Times New Roman" w:hAnsi="Times New Roman" w:cs="Times New Roman"/>
          <w:b/>
          <w:sz w:val="28"/>
          <w:szCs w:val="28"/>
        </w:rPr>
        <w:t xml:space="preserve">, </w:t>
      </w:r>
      <w:r w:rsidRPr="009F2A84">
        <w:rPr>
          <w:rFonts w:ascii="Times New Roman" w:hAnsi="Times New Roman" w:cs="Times New Roman"/>
          <w:b/>
          <w:sz w:val="28"/>
          <w:szCs w:val="28"/>
        </w:rPr>
        <w:t>трудовые договоры</w:t>
      </w:r>
      <w:r w:rsidR="009F2A84">
        <w:rPr>
          <w:rFonts w:ascii="Times New Roman" w:hAnsi="Times New Roman" w:cs="Times New Roman"/>
          <w:b/>
          <w:sz w:val="28"/>
          <w:szCs w:val="28"/>
        </w:rPr>
        <w:t>, муниципальные контракты (договоры) на поставку товаров, работ, услуг</w:t>
      </w:r>
      <w:r w:rsidR="00D413B2">
        <w:rPr>
          <w:rFonts w:ascii="Times New Roman" w:hAnsi="Times New Roman" w:cs="Times New Roman"/>
          <w:b/>
          <w:sz w:val="28"/>
          <w:szCs w:val="28"/>
        </w:rPr>
        <w:t xml:space="preserve"> для обеспечения муниципальных нужд, нужд заказчиков осуществляющих закупки</w:t>
      </w:r>
    </w:p>
    <w:p w:rsidR="00C8507F" w:rsidRPr="009F2A84" w:rsidRDefault="00C8507F" w:rsidP="009F2A84">
      <w:pPr>
        <w:autoSpaceDE w:val="0"/>
        <w:spacing w:after="0" w:line="240" w:lineRule="auto"/>
        <w:ind w:firstLine="709"/>
        <w:jc w:val="both"/>
        <w:rPr>
          <w:rFonts w:ascii="Times New Roman" w:hAnsi="Times New Roman" w:cs="Times New Roman"/>
          <w:b/>
          <w:sz w:val="28"/>
          <w:szCs w:val="28"/>
        </w:rPr>
      </w:pPr>
    </w:p>
    <w:p w:rsidR="00C8507F" w:rsidRPr="009F2A84" w:rsidRDefault="00C8507F" w:rsidP="009F2A84">
      <w:pPr>
        <w:autoSpaceDE w:val="0"/>
        <w:spacing w:after="0" w:line="240" w:lineRule="auto"/>
        <w:ind w:firstLine="709"/>
        <w:jc w:val="both"/>
        <w:rPr>
          <w:rFonts w:ascii="Times New Roman" w:hAnsi="Times New Roman" w:cs="Times New Roman"/>
          <w:b/>
          <w:sz w:val="28"/>
          <w:szCs w:val="28"/>
        </w:rPr>
      </w:pPr>
    </w:p>
    <w:p w:rsidR="00C8507F" w:rsidRPr="00636158" w:rsidRDefault="00C8507F" w:rsidP="009F2A84">
      <w:pPr>
        <w:pStyle w:val="24"/>
        <w:shd w:val="clear" w:color="auto" w:fill="auto"/>
        <w:spacing w:before="0" w:after="0"/>
        <w:ind w:firstLine="760"/>
      </w:pPr>
      <w:r w:rsidRPr="00636158">
        <w:rPr>
          <w:shd w:val="clear" w:color="auto" w:fill="FFFFFF"/>
        </w:rPr>
        <w:t xml:space="preserve">В соответствии со статьей 13.3 Федерального закона от 25 декабря </w:t>
      </w:r>
      <w:r w:rsidRPr="00636158">
        <w:rPr>
          <w:shd w:val="clear" w:color="auto" w:fill="FFFFFF"/>
        </w:rPr>
        <w:br/>
        <w:t xml:space="preserve">2008 года № 273-ФЗ «О противодействии коррупции», в целях </w:t>
      </w:r>
      <w:r w:rsidRPr="00636158">
        <w:t xml:space="preserve">обеспечения исполнения сторонами гражданско-правовых договоров, трудовых договоров муниципальных контрактов (договоров) на поставку товаров, работ, услуг положений законодательства Российской Федерации о противодействии коррупции и недопущения совершения коррупционных правонарушений: </w:t>
      </w:r>
    </w:p>
    <w:p w:rsidR="00C8507F" w:rsidRPr="009F2A84" w:rsidRDefault="00C8507F" w:rsidP="009F2A84">
      <w:pPr>
        <w:tabs>
          <w:tab w:val="left" w:pos="1134"/>
        </w:tabs>
        <w:autoSpaceDE w:val="0"/>
        <w:spacing w:after="0" w:line="240" w:lineRule="auto"/>
        <w:jc w:val="both"/>
        <w:rPr>
          <w:rFonts w:ascii="Times New Roman" w:hAnsi="Times New Roman" w:cs="Times New Roman"/>
          <w:b/>
          <w:color w:val="000000"/>
          <w:sz w:val="28"/>
          <w:szCs w:val="28"/>
        </w:rPr>
      </w:pPr>
    </w:p>
    <w:p w:rsidR="00373DAC" w:rsidRPr="00904B99" w:rsidRDefault="00C8507F" w:rsidP="00904B99">
      <w:pPr>
        <w:pStyle w:val="a8"/>
        <w:numPr>
          <w:ilvl w:val="0"/>
          <w:numId w:val="4"/>
        </w:numPr>
        <w:tabs>
          <w:tab w:val="left" w:pos="993"/>
        </w:tabs>
        <w:suppressAutoHyphens/>
        <w:autoSpaceDE w:val="0"/>
        <w:autoSpaceDN w:val="0"/>
        <w:ind w:left="0" w:firstLine="709"/>
        <w:contextualSpacing w:val="0"/>
        <w:jc w:val="both"/>
        <w:rPr>
          <w:sz w:val="28"/>
          <w:szCs w:val="28"/>
          <w:lang w:eastAsia="en-US"/>
        </w:rPr>
      </w:pPr>
      <w:r w:rsidRPr="009F2A84">
        <w:rPr>
          <w:sz w:val="28"/>
          <w:szCs w:val="28"/>
        </w:rPr>
        <w:t xml:space="preserve">Утвердить типовое условие об антикоррупционной оговорке, включаемое в гражданско-правовые договоры, заключаемые для обеспечения нужд </w:t>
      </w:r>
      <w:r w:rsidR="00601373">
        <w:rPr>
          <w:sz w:val="28"/>
          <w:szCs w:val="28"/>
        </w:rPr>
        <w:t>МКУ «ЦСДОУ»</w:t>
      </w:r>
      <w:r w:rsidRPr="009F2A84">
        <w:rPr>
          <w:sz w:val="28"/>
          <w:szCs w:val="28"/>
        </w:rPr>
        <w:t xml:space="preserve"> </w:t>
      </w:r>
      <w:r w:rsidR="00355551">
        <w:rPr>
          <w:sz w:val="28"/>
          <w:szCs w:val="28"/>
        </w:rPr>
        <w:t>согласно прилож</w:t>
      </w:r>
      <w:r w:rsidR="00DF6159">
        <w:rPr>
          <w:sz w:val="28"/>
          <w:szCs w:val="28"/>
        </w:rPr>
        <w:t xml:space="preserve">ению № 1 к настоящему </w:t>
      </w:r>
      <w:r w:rsidR="00694350">
        <w:rPr>
          <w:sz w:val="28"/>
          <w:szCs w:val="28"/>
        </w:rPr>
        <w:t>приказу</w:t>
      </w:r>
      <w:r w:rsidR="00636158">
        <w:rPr>
          <w:sz w:val="28"/>
          <w:szCs w:val="28"/>
        </w:rPr>
        <w:t>.</w:t>
      </w:r>
    </w:p>
    <w:p w:rsidR="00373DAC" w:rsidRPr="00904B99" w:rsidRDefault="00373DAC" w:rsidP="00904B99">
      <w:pPr>
        <w:pStyle w:val="a8"/>
        <w:numPr>
          <w:ilvl w:val="0"/>
          <w:numId w:val="4"/>
        </w:numPr>
        <w:tabs>
          <w:tab w:val="left" w:pos="993"/>
        </w:tabs>
        <w:suppressAutoHyphens/>
        <w:autoSpaceDE w:val="0"/>
        <w:autoSpaceDN w:val="0"/>
        <w:ind w:left="0" w:firstLine="709"/>
        <w:contextualSpacing w:val="0"/>
        <w:jc w:val="both"/>
        <w:rPr>
          <w:sz w:val="28"/>
          <w:szCs w:val="28"/>
          <w:lang w:eastAsia="en-US"/>
        </w:rPr>
      </w:pPr>
      <w:r w:rsidRPr="001542C2">
        <w:rPr>
          <w:sz w:val="28"/>
          <w:szCs w:val="28"/>
        </w:rPr>
        <w:t xml:space="preserve">Утвердить условие об антикоррупционной оговорке, включаемое </w:t>
      </w:r>
      <w:r w:rsidRPr="001542C2">
        <w:rPr>
          <w:sz w:val="28"/>
          <w:szCs w:val="28"/>
        </w:rPr>
        <w:br/>
        <w:t xml:space="preserve">в трудовые договоры, заключаемые с работниками </w:t>
      </w:r>
      <w:r w:rsidR="00601373">
        <w:rPr>
          <w:sz w:val="28"/>
          <w:szCs w:val="28"/>
        </w:rPr>
        <w:t>МКУ «ЦСДОУ»</w:t>
      </w:r>
      <w:r w:rsidRPr="001542C2">
        <w:rPr>
          <w:sz w:val="28"/>
          <w:szCs w:val="28"/>
        </w:rPr>
        <w:t xml:space="preserve"> согласно приложени</w:t>
      </w:r>
      <w:r w:rsidR="00DF6159">
        <w:rPr>
          <w:sz w:val="28"/>
          <w:szCs w:val="28"/>
        </w:rPr>
        <w:t>ю № 2 к настоящему распоряжению.</w:t>
      </w:r>
    </w:p>
    <w:p w:rsidR="00C8507F" w:rsidRPr="00511489" w:rsidRDefault="00C8507F" w:rsidP="009F2A84">
      <w:pPr>
        <w:autoSpaceDE w:val="0"/>
        <w:spacing w:after="0" w:line="240" w:lineRule="auto"/>
        <w:ind w:firstLine="709"/>
        <w:jc w:val="both"/>
        <w:rPr>
          <w:rFonts w:ascii="Times New Roman" w:hAnsi="Times New Roman" w:cs="Times New Roman"/>
          <w:color w:val="FF0000"/>
          <w:sz w:val="28"/>
          <w:szCs w:val="28"/>
        </w:rPr>
      </w:pPr>
    </w:p>
    <w:p w:rsidR="00694350" w:rsidRDefault="00694350" w:rsidP="00694350">
      <w:pPr>
        <w:spacing w:after="0" w:line="240" w:lineRule="auto"/>
        <w:jc w:val="both"/>
        <w:rPr>
          <w:rFonts w:ascii="Times New Roman" w:hAnsi="Times New Roman" w:cs="Times New Roman"/>
          <w:sz w:val="28"/>
          <w:szCs w:val="28"/>
        </w:rPr>
      </w:pPr>
    </w:p>
    <w:p w:rsidR="00694350" w:rsidRDefault="00694350" w:rsidP="00694350">
      <w:pPr>
        <w:spacing w:after="0" w:line="240" w:lineRule="auto"/>
        <w:jc w:val="both"/>
        <w:rPr>
          <w:rFonts w:ascii="Times New Roman" w:hAnsi="Times New Roman" w:cs="Times New Roman"/>
          <w:sz w:val="28"/>
          <w:szCs w:val="28"/>
        </w:rPr>
      </w:pPr>
    </w:p>
    <w:p w:rsidR="00694350" w:rsidRDefault="00957795" w:rsidP="00E53D55">
      <w:pPr>
        <w:spacing w:after="0" w:line="240" w:lineRule="auto"/>
        <w:jc w:val="both"/>
        <w:rPr>
          <w:rFonts w:ascii="Times New Roman" w:hAnsi="Times New Roman" w:cs="Times New Roman"/>
          <w:sz w:val="28"/>
          <w:szCs w:val="28"/>
        </w:rPr>
      </w:pPr>
      <w:r w:rsidRPr="00957795">
        <w:rPr>
          <w:rFonts w:ascii="Times New Roman" w:hAnsi="Times New Roman" w:cs="Times New Roman"/>
          <w:sz w:val="28"/>
          <w:szCs w:val="28"/>
        </w:rPr>
        <w:t>Директор МКУ «</w:t>
      </w:r>
      <w:proofErr w:type="gramStart"/>
      <w:r w:rsidRPr="00957795">
        <w:rPr>
          <w:rFonts w:ascii="Times New Roman" w:hAnsi="Times New Roman" w:cs="Times New Roman"/>
          <w:sz w:val="28"/>
          <w:szCs w:val="28"/>
        </w:rPr>
        <w:t xml:space="preserve">ЦСДОУ»   </w:t>
      </w:r>
      <w:proofErr w:type="gramEnd"/>
      <w:r w:rsidRPr="00957795">
        <w:rPr>
          <w:rFonts w:ascii="Times New Roman" w:hAnsi="Times New Roman" w:cs="Times New Roman"/>
          <w:sz w:val="28"/>
          <w:szCs w:val="28"/>
        </w:rPr>
        <w:t xml:space="preserve">                                                      Тарахтиенко В.В.</w:t>
      </w:r>
    </w:p>
    <w:p w:rsidR="00957795" w:rsidRDefault="00957795" w:rsidP="00E53D55">
      <w:pPr>
        <w:spacing w:after="0" w:line="240" w:lineRule="auto"/>
        <w:jc w:val="both"/>
        <w:rPr>
          <w:rFonts w:ascii="Times New Roman" w:hAnsi="Times New Roman" w:cs="Times New Roman"/>
          <w:sz w:val="28"/>
          <w:szCs w:val="28"/>
        </w:rPr>
      </w:pPr>
    </w:p>
    <w:p w:rsidR="00957795" w:rsidRDefault="00957795" w:rsidP="00E53D55">
      <w:pPr>
        <w:spacing w:after="0" w:line="240" w:lineRule="auto"/>
        <w:jc w:val="both"/>
        <w:rPr>
          <w:rFonts w:ascii="Times New Roman" w:hAnsi="Times New Roman" w:cs="Times New Roman"/>
          <w:sz w:val="28"/>
          <w:szCs w:val="28"/>
        </w:rPr>
      </w:pPr>
    </w:p>
    <w:p w:rsidR="00957795" w:rsidRDefault="00957795" w:rsidP="00E53D55">
      <w:pPr>
        <w:spacing w:after="0" w:line="240" w:lineRule="auto"/>
        <w:jc w:val="both"/>
        <w:rPr>
          <w:rFonts w:ascii="Times New Roman" w:hAnsi="Times New Roman" w:cs="Times New Roman"/>
          <w:color w:val="FF0000"/>
          <w:sz w:val="28"/>
          <w:szCs w:val="28"/>
        </w:rPr>
      </w:pPr>
    </w:p>
    <w:p w:rsidR="00694350" w:rsidRDefault="00694350" w:rsidP="00E53D55">
      <w:pPr>
        <w:spacing w:after="0" w:line="240" w:lineRule="auto"/>
        <w:jc w:val="both"/>
        <w:rPr>
          <w:rFonts w:ascii="Times New Roman" w:hAnsi="Times New Roman" w:cs="Times New Roman"/>
          <w:color w:val="FF0000"/>
          <w:sz w:val="28"/>
          <w:szCs w:val="28"/>
        </w:rPr>
      </w:pPr>
    </w:p>
    <w:p w:rsidR="00694350" w:rsidRDefault="00694350" w:rsidP="00E53D55">
      <w:pPr>
        <w:spacing w:after="0" w:line="240" w:lineRule="auto"/>
        <w:jc w:val="both"/>
        <w:rPr>
          <w:rFonts w:ascii="Times New Roman" w:hAnsi="Times New Roman" w:cs="Times New Roman"/>
          <w:color w:val="FF0000"/>
          <w:sz w:val="28"/>
          <w:szCs w:val="28"/>
        </w:rPr>
      </w:pPr>
    </w:p>
    <w:p w:rsidR="00E53D55" w:rsidRPr="00C77DC1" w:rsidRDefault="00C8507F" w:rsidP="00694350">
      <w:pPr>
        <w:spacing w:after="0" w:line="240" w:lineRule="auto"/>
        <w:jc w:val="right"/>
        <w:rPr>
          <w:rFonts w:ascii="Times New Roman" w:eastAsia="Times New Roman" w:hAnsi="Times New Roman" w:cs="Times New Roman"/>
          <w:color w:val="000000" w:themeColor="text1"/>
          <w:sz w:val="28"/>
          <w:szCs w:val="28"/>
          <w:lang w:eastAsia="en-US"/>
        </w:rPr>
      </w:pPr>
      <w:r w:rsidRPr="00511489">
        <w:rPr>
          <w:rFonts w:ascii="Times New Roman" w:hAnsi="Times New Roman" w:cs="Times New Roman"/>
          <w:color w:val="FF0000"/>
          <w:sz w:val="28"/>
          <w:szCs w:val="28"/>
        </w:rPr>
        <w:t xml:space="preserve">      </w:t>
      </w:r>
      <w:r w:rsidR="00E53D55" w:rsidRPr="00C77DC1">
        <w:rPr>
          <w:rFonts w:ascii="Times New Roman" w:hAnsi="Times New Roman" w:cs="Times New Roman"/>
          <w:color w:val="000000" w:themeColor="text1"/>
          <w:sz w:val="28"/>
          <w:szCs w:val="28"/>
          <w:lang w:eastAsia="en-US"/>
        </w:rPr>
        <w:t>Приложение</w:t>
      </w:r>
      <w:r w:rsidR="00E96F7D">
        <w:rPr>
          <w:rFonts w:ascii="Times New Roman" w:hAnsi="Times New Roman" w:cs="Times New Roman"/>
          <w:color w:val="000000" w:themeColor="text1"/>
          <w:sz w:val="28"/>
          <w:szCs w:val="28"/>
          <w:lang w:eastAsia="en-US"/>
        </w:rPr>
        <w:t xml:space="preserve"> №</w:t>
      </w:r>
      <w:r w:rsidR="00E53D55" w:rsidRPr="00C77DC1">
        <w:rPr>
          <w:rFonts w:ascii="Times New Roman" w:hAnsi="Times New Roman" w:cs="Times New Roman"/>
          <w:color w:val="000000" w:themeColor="text1"/>
          <w:sz w:val="28"/>
          <w:szCs w:val="28"/>
          <w:lang w:eastAsia="en-US"/>
        </w:rPr>
        <w:t xml:space="preserve"> 1</w:t>
      </w:r>
    </w:p>
    <w:p w:rsidR="00E53D55" w:rsidRPr="00C77DC1" w:rsidRDefault="00E96F7D" w:rsidP="00694350">
      <w:pPr>
        <w:spacing w:after="0" w:line="240" w:lineRule="auto"/>
        <w:jc w:val="right"/>
        <w:rPr>
          <w:rFonts w:ascii="Times New Roman" w:hAnsi="Times New Roman" w:cs="Times New Roman"/>
          <w:color w:val="000000" w:themeColor="text1"/>
          <w:sz w:val="28"/>
          <w:szCs w:val="28"/>
          <w:lang w:eastAsia="en-US"/>
        </w:rPr>
      </w:pPr>
      <w:bookmarkStart w:id="1" w:name="_Hlk115189230"/>
      <w:r>
        <w:rPr>
          <w:rFonts w:ascii="Times New Roman" w:hAnsi="Times New Roman" w:cs="Times New Roman"/>
          <w:color w:val="000000" w:themeColor="text1"/>
          <w:sz w:val="28"/>
          <w:szCs w:val="28"/>
          <w:lang w:eastAsia="en-US"/>
        </w:rPr>
        <w:t xml:space="preserve">                                                                                     </w:t>
      </w:r>
      <w:r w:rsidR="00E53D55" w:rsidRPr="00C77DC1">
        <w:rPr>
          <w:rFonts w:ascii="Times New Roman" w:hAnsi="Times New Roman" w:cs="Times New Roman"/>
          <w:color w:val="000000" w:themeColor="text1"/>
          <w:sz w:val="28"/>
          <w:szCs w:val="28"/>
          <w:lang w:eastAsia="en-US"/>
        </w:rPr>
        <w:t xml:space="preserve">к </w:t>
      </w:r>
      <w:r w:rsidR="00694350">
        <w:rPr>
          <w:rFonts w:ascii="Times New Roman" w:hAnsi="Times New Roman" w:cs="Times New Roman"/>
          <w:color w:val="000000" w:themeColor="text1"/>
          <w:sz w:val="28"/>
          <w:szCs w:val="28"/>
          <w:lang w:eastAsia="en-US"/>
        </w:rPr>
        <w:t xml:space="preserve">приказу </w:t>
      </w:r>
      <w:r w:rsidR="00957795">
        <w:rPr>
          <w:rFonts w:ascii="Times New Roman" w:hAnsi="Times New Roman" w:cs="Times New Roman"/>
          <w:color w:val="000000" w:themeColor="text1"/>
          <w:sz w:val="28"/>
          <w:szCs w:val="28"/>
          <w:lang w:eastAsia="en-US"/>
        </w:rPr>
        <w:t>МКУ «ЦСДОУ»</w:t>
      </w:r>
    </w:p>
    <w:p w:rsidR="00C8507F" w:rsidRPr="004D1772" w:rsidRDefault="00E96F7D" w:rsidP="007B2279">
      <w:pPr>
        <w:pStyle w:val="ConsPlusNormal"/>
        <w:ind w:right="-2"/>
        <w:jc w:val="right"/>
        <w:rPr>
          <w:rFonts w:ascii="Times New Roman" w:hAnsi="Times New Roman" w:cs="Times New Roman"/>
          <w:sz w:val="28"/>
          <w:szCs w:val="28"/>
        </w:rPr>
      </w:pPr>
      <w:r>
        <w:rPr>
          <w:rFonts w:ascii="Times New Roman" w:hAnsi="Times New Roman" w:cs="Times New Roman"/>
          <w:color w:val="000000" w:themeColor="text1"/>
          <w:sz w:val="28"/>
          <w:szCs w:val="28"/>
          <w:lang w:eastAsia="en-US"/>
        </w:rPr>
        <w:t xml:space="preserve">                                                                      </w:t>
      </w:r>
      <w:r w:rsidR="00E53D55" w:rsidRPr="00C77DC1">
        <w:rPr>
          <w:rFonts w:ascii="Times New Roman" w:hAnsi="Times New Roman" w:cs="Times New Roman"/>
          <w:color w:val="000000" w:themeColor="text1"/>
          <w:sz w:val="28"/>
          <w:szCs w:val="28"/>
          <w:lang w:eastAsia="en-US"/>
        </w:rPr>
        <w:t xml:space="preserve">от </w:t>
      </w:r>
      <w:proofErr w:type="gramStart"/>
      <w:r w:rsidR="007B2279">
        <w:rPr>
          <w:rFonts w:ascii="Times New Roman" w:hAnsi="Times New Roman" w:cs="Times New Roman"/>
          <w:color w:val="000000" w:themeColor="text1"/>
          <w:sz w:val="28"/>
          <w:szCs w:val="28"/>
          <w:lang w:eastAsia="en-US"/>
        </w:rPr>
        <w:t>26.09.2022</w:t>
      </w:r>
      <w:r w:rsidR="00E53D55">
        <w:rPr>
          <w:rFonts w:ascii="Times New Roman" w:hAnsi="Times New Roman" w:cs="Times New Roman"/>
          <w:color w:val="000000" w:themeColor="text1"/>
          <w:sz w:val="28"/>
          <w:szCs w:val="28"/>
          <w:lang w:eastAsia="en-US"/>
        </w:rPr>
        <w:t xml:space="preserve"> </w:t>
      </w:r>
      <w:r w:rsidR="00E53D55" w:rsidRPr="00C77DC1">
        <w:rPr>
          <w:rFonts w:ascii="Times New Roman" w:hAnsi="Times New Roman" w:cs="Times New Roman"/>
          <w:color w:val="000000" w:themeColor="text1"/>
          <w:sz w:val="28"/>
          <w:szCs w:val="28"/>
          <w:lang w:eastAsia="en-US"/>
        </w:rPr>
        <w:t xml:space="preserve"> №</w:t>
      </w:r>
      <w:proofErr w:type="gramEnd"/>
      <w:r w:rsidR="00E53D55" w:rsidRPr="00C77DC1">
        <w:rPr>
          <w:rFonts w:ascii="Times New Roman" w:hAnsi="Times New Roman" w:cs="Times New Roman"/>
          <w:color w:val="000000" w:themeColor="text1"/>
          <w:sz w:val="28"/>
          <w:szCs w:val="28"/>
          <w:lang w:eastAsia="en-US"/>
        </w:rPr>
        <w:t xml:space="preserve"> </w:t>
      </w:r>
      <w:r w:rsidR="007B2279">
        <w:rPr>
          <w:rFonts w:ascii="Times New Roman" w:hAnsi="Times New Roman" w:cs="Times New Roman"/>
          <w:color w:val="000000" w:themeColor="text1"/>
          <w:sz w:val="28"/>
          <w:szCs w:val="28"/>
          <w:lang w:eastAsia="en-US"/>
        </w:rPr>
        <w:t>128</w:t>
      </w:r>
      <w:r w:rsidR="00E53D55" w:rsidRPr="00C77DC1">
        <w:rPr>
          <w:rFonts w:ascii="Times New Roman" w:hAnsi="Times New Roman" w:cs="Times New Roman"/>
          <w:color w:val="000000" w:themeColor="text1"/>
          <w:sz w:val="28"/>
          <w:szCs w:val="28"/>
          <w:lang w:eastAsia="en-US"/>
        </w:rPr>
        <w:t xml:space="preserve">  </w:t>
      </w:r>
    </w:p>
    <w:bookmarkEnd w:id="1"/>
    <w:p w:rsidR="00C8507F" w:rsidRPr="004D1772" w:rsidRDefault="00C8507F" w:rsidP="00694350">
      <w:pPr>
        <w:pStyle w:val="ConsPlusNormal"/>
        <w:jc w:val="right"/>
        <w:rPr>
          <w:rFonts w:ascii="Times New Roman" w:hAnsi="Times New Roman" w:cs="Times New Roman"/>
          <w:b/>
          <w:sz w:val="28"/>
          <w:szCs w:val="28"/>
        </w:rPr>
      </w:pPr>
    </w:p>
    <w:p w:rsidR="00C8507F" w:rsidRPr="004D1772" w:rsidRDefault="00AD2726" w:rsidP="004D1772">
      <w:pPr>
        <w:widowControl w:val="0"/>
        <w:autoSpaceDE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w:t>
      </w:r>
      <w:r w:rsidR="00C8507F" w:rsidRPr="004D1772">
        <w:rPr>
          <w:rFonts w:ascii="Times New Roman" w:eastAsia="Times New Roman" w:hAnsi="Times New Roman" w:cs="Times New Roman"/>
          <w:b/>
          <w:sz w:val="28"/>
          <w:szCs w:val="28"/>
        </w:rPr>
        <w:t>словие</w:t>
      </w:r>
    </w:p>
    <w:p w:rsidR="00C8507F" w:rsidRPr="00F71859" w:rsidRDefault="00C8507F" w:rsidP="004D1772">
      <w:pPr>
        <w:widowControl w:val="0"/>
        <w:autoSpaceDE w:val="0"/>
        <w:spacing w:after="0" w:line="240" w:lineRule="auto"/>
        <w:jc w:val="center"/>
        <w:rPr>
          <w:rFonts w:ascii="Times New Roman" w:eastAsia="Times New Roman" w:hAnsi="Times New Roman" w:cs="Times New Roman"/>
          <w:b/>
          <w:sz w:val="28"/>
          <w:szCs w:val="28"/>
        </w:rPr>
      </w:pPr>
      <w:r w:rsidRPr="004D1772">
        <w:rPr>
          <w:rFonts w:ascii="Times New Roman" w:eastAsia="Times New Roman" w:hAnsi="Times New Roman" w:cs="Times New Roman"/>
          <w:b/>
          <w:sz w:val="28"/>
          <w:szCs w:val="28"/>
        </w:rPr>
        <w:t xml:space="preserve">об антикоррупционной оговорке, включаемое в гражданско-правовые договоры, заключаемые для обеспечения нужд </w:t>
      </w:r>
      <w:r w:rsidR="00957795">
        <w:rPr>
          <w:rFonts w:ascii="Times New Roman" w:hAnsi="Times New Roman" w:cs="Times New Roman"/>
          <w:b/>
          <w:sz w:val="28"/>
          <w:szCs w:val="28"/>
        </w:rPr>
        <w:t>МКУ «ЦСДОУ»</w:t>
      </w:r>
    </w:p>
    <w:p w:rsidR="00C8507F" w:rsidRPr="00511489" w:rsidRDefault="00C8507F" w:rsidP="009F2A84">
      <w:pPr>
        <w:widowControl w:val="0"/>
        <w:autoSpaceDE w:val="0"/>
        <w:spacing w:after="0" w:line="240" w:lineRule="auto"/>
        <w:jc w:val="both"/>
        <w:rPr>
          <w:rFonts w:ascii="Times New Roman" w:eastAsia="Times New Roman" w:hAnsi="Times New Roman" w:cs="Times New Roman"/>
          <w:b/>
          <w:color w:val="FF0000"/>
          <w:sz w:val="28"/>
          <w:szCs w:val="28"/>
        </w:rPr>
      </w:pPr>
    </w:p>
    <w:p w:rsidR="00C8507F" w:rsidRPr="00D66D26" w:rsidRDefault="004D1772" w:rsidP="009F2A84">
      <w:pPr>
        <w:widowControl w:val="0"/>
        <w:autoSpaceDE w:val="0"/>
        <w:spacing w:after="0" w:line="240" w:lineRule="auto"/>
        <w:jc w:val="both"/>
        <w:rPr>
          <w:rFonts w:ascii="Times New Roman" w:eastAsia="Times New Roman" w:hAnsi="Times New Roman" w:cs="Times New Roman"/>
          <w:sz w:val="28"/>
          <w:szCs w:val="28"/>
        </w:rPr>
      </w:pPr>
      <w:r w:rsidRPr="00D66D26">
        <w:rPr>
          <w:rFonts w:ascii="Times New Roman" w:eastAsia="Times New Roman" w:hAnsi="Times New Roman" w:cs="Times New Roman"/>
          <w:b/>
          <w:sz w:val="28"/>
          <w:szCs w:val="28"/>
        </w:rPr>
        <w:t xml:space="preserve">                                         Антикоррупционная оговорка</w:t>
      </w:r>
    </w:p>
    <w:p w:rsidR="00C8507F" w:rsidRPr="00D66D26" w:rsidRDefault="00C8507F" w:rsidP="009F2A84">
      <w:pPr>
        <w:widowControl w:val="0"/>
        <w:autoSpaceDE w:val="0"/>
        <w:spacing w:after="0" w:line="240" w:lineRule="auto"/>
        <w:jc w:val="both"/>
        <w:rPr>
          <w:rFonts w:ascii="Times New Roman" w:eastAsia="Times New Roman" w:hAnsi="Times New Roman" w:cs="Times New Roman"/>
          <w:sz w:val="28"/>
          <w:szCs w:val="28"/>
        </w:rPr>
      </w:pPr>
    </w:p>
    <w:p w:rsidR="00C8507F" w:rsidRPr="00D66D26" w:rsidRDefault="00C8507F" w:rsidP="004D1772">
      <w:pPr>
        <w:widowControl w:val="0"/>
        <w:autoSpaceDE w:val="0"/>
        <w:spacing w:after="0" w:line="240" w:lineRule="auto"/>
        <w:ind w:firstLine="540"/>
        <w:jc w:val="both"/>
        <w:rPr>
          <w:rFonts w:ascii="Times New Roman" w:eastAsia="Times New Roman" w:hAnsi="Times New Roman" w:cs="Times New Roman"/>
          <w:sz w:val="28"/>
          <w:szCs w:val="28"/>
        </w:rPr>
      </w:pPr>
      <w:r w:rsidRPr="00D66D26">
        <w:rPr>
          <w:rFonts w:ascii="Times New Roman" w:eastAsia="Times New Roman" w:hAnsi="Times New Roman" w:cs="Times New Roman"/>
          <w:sz w:val="28"/>
          <w:szCs w:val="28"/>
        </w:rPr>
        <w:t>1.</w:t>
      </w:r>
      <w:r w:rsidR="004D1772" w:rsidRPr="00D66D26">
        <w:rPr>
          <w:rFonts w:ascii="Times New Roman" w:eastAsia="Times New Roman" w:hAnsi="Times New Roman" w:cs="Times New Roman"/>
          <w:sz w:val="28"/>
          <w:szCs w:val="28"/>
        </w:rPr>
        <w:t xml:space="preserve"> </w:t>
      </w:r>
      <w:r w:rsidRPr="00D66D26">
        <w:rPr>
          <w:rFonts w:ascii="Times New Roman" w:eastAsia="Times New Roman" w:hAnsi="Times New Roman" w:cs="Times New Roman"/>
          <w:sz w:val="28"/>
          <w:szCs w:val="28"/>
        </w:rPr>
        <w:t xml:space="preserve">При исполнении своих обязательств по договору Стороны, </w:t>
      </w:r>
      <w:r w:rsidRPr="00D66D26">
        <w:rPr>
          <w:rFonts w:ascii="Times New Roman" w:eastAsia="Times New Roman" w:hAnsi="Times New Roman" w:cs="Times New Roman"/>
          <w:sz w:val="28"/>
          <w:szCs w:val="28"/>
        </w:rPr>
        <w:br/>
        <w:t xml:space="preserve">их аффилированные лица, работники или посредники не выплачивают, </w:t>
      </w:r>
      <w:r w:rsidRPr="00D66D26">
        <w:rPr>
          <w:rFonts w:ascii="Times New Roman" w:eastAsia="Times New Roman" w:hAnsi="Times New Roman" w:cs="Times New Roman"/>
          <w:sz w:val="28"/>
          <w:szCs w:val="28"/>
        </w:rPr>
        <w:br/>
        <w:t xml:space="preserve">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w:t>
      </w:r>
      <w:r w:rsidRPr="00D66D26">
        <w:rPr>
          <w:rFonts w:ascii="Times New Roman" w:eastAsia="Times New Roman" w:hAnsi="Times New Roman" w:cs="Times New Roman"/>
          <w:sz w:val="28"/>
          <w:szCs w:val="28"/>
        </w:rPr>
        <w:br/>
        <w:t>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C8507F" w:rsidRPr="00D66D26" w:rsidRDefault="00C8507F" w:rsidP="009F2A84">
      <w:pPr>
        <w:widowControl w:val="0"/>
        <w:autoSpaceDE w:val="0"/>
        <w:spacing w:before="220" w:after="0" w:line="240" w:lineRule="auto"/>
        <w:ind w:firstLine="540"/>
        <w:jc w:val="both"/>
        <w:rPr>
          <w:rFonts w:ascii="Times New Roman" w:eastAsia="Times New Roman" w:hAnsi="Times New Roman" w:cs="Times New Roman"/>
          <w:sz w:val="28"/>
          <w:szCs w:val="28"/>
        </w:rPr>
      </w:pPr>
      <w:r w:rsidRPr="00D66D26">
        <w:rPr>
          <w:rFonts w:ascii="Times New Roman" w:eastAsia="Times New Roman" w:hAnsi="Times New Roman" w:cs="Times New Roman"/>
          <w:sz w:val="28"/>
          <w:szCs w:val="28"/>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C8507F" w:rsidRPr="00D66D26" w:rsidRDefault="00C8507F" w:rsidP="009F2A84">
      <w:pPr>
        <w:widowControl w:val="0"/>
        <w:autoSpaceDE w:val="0"/>
        <w:spacing w:before="220" w:after="0" w:line="240" w:lineRule="auto"/>
        <w:ind w:firstLine="540"/>
        <w:jc w:val="both"/>
        <w:rPr>
          <w:rFonts w:ascii="Times New Roman" w:eastAsia="Times New Roman" w:hAnsi="Times New Roman" w:cs="Times New Roman"/>
          <w:sz w:val="28"/>
          <w:szCs w:val="28"/>
        </w:rPr>
      </w:pPr>
      <w:r w:rsidRPr="00D66D26">
        <w:rPr>
          <w:rFonts w:ascii="Times New Roman" w:eastAsia="Times New Roman" w:hAnsi="Times New Roman" w:cs="Times New Roman"/>
          <w:sz w:val="28"/>
          <w:szCs w:val="28"/>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C8507F" w:rsidRPr="00D66D26" w:rsidRDefault="00C8507F" w:rsidP="009F2A84">
      <w:pPr>
        <w:widowControl w:val="0"/>
        <w:autoSpaceDE w:val="0"/>
        <w:spacing w:before="220" w:after="0" w:line="240" w:lineRule="auto"/>
        <w:ind w:firstLine="540"/>
        <w:jc w:val="both"/>
        <w:rPr>
          <w:rFonts w:ascii="Times New Roman" w:eastAsia="Times New Roman" w:hAnsi="Times New Roman" w:cs="Times New Roman"/>
          <w:sz w:val="28"/>
          <w:szCs w:val="28"/>
        </w:rPr>
      </w:pPr>
      <w:r w:rsidRPr="00D66D26">
        <w:rPr>
          <w:rFonts w:ascii="Times New Roman" w:eastAsia="Times New Roman" w:hAnsi="Times New Roman" w:cs="Times New Roman"/>
          <w:sz w:val="28"/>
          <w:szCs w:val="28"/>
        </w:rPr>
        <w:t xml:space="preserve">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w:t>
      </w:r>
      <w:r w:rsidRPr="00D66D26">
        <w:rPr>
          <w:rFonts w:ascii="Times New Roman" w:eastAsia="Times New Roman" w:hAnsi="Times New Roman" w:cs="Times New Roman"/>
          <w:sz w:val="28"/>
          <w:szCs w:val="28"/>
        </w:rPr>
        <w:lastRenderedPageBreak/>
        <w:t>для конкретных работников уведомившей Стороны, сообщивших о факте нарушений условий настоящего раздела договора.</w:t>
      </w:r>
    </w:p>
    <w:p w:rsidR="00C8507F" w:rsidRPr="00D66D26" w:rsidRDefault="00C8507F" w:rsidP="009F2A84">
      <w:pPr>
        <w:widowControl w:val="0"/>
        <w:autoSpaceDE w:val="0"/>
        <w:spacing w:before="220" w:after="0" w:line="240" w:lineRule="auto"/>
        <w:ind w:firstLine="540"/>
        <w:jc w:val="both"/>
        <w:rPr>
          <w:rFonts w:ascii="Times New Roman" w:eastAsia="Times New Roman" w:hAnsi="Times New Roman" w:cs="Times New Roman"/>
          <w:sz w:val="28"/>
          <w:szCs w:val="28"/>
        </w:rPr>
      </w:pPr>
      <w:r w:rsidRPr="00D66D26">
        <w:rPr>
          <w:rFonts w:ascii="Times New Roman" w:eastAsia="Times New Roman" w:hAnsi="Times New Roman" w:cs="Times New Roman"/>
          <w:sz w:val="28"/>
          <w:szCs w:val="28"/>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Default="00C8507F"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3E7A63" w:rsidRDefault="003E7A63" w:rsidP="009F2A84">
      <w:pPr>
        <w:pStyle w:val="ConsPlusNormal"/>
        <w:jc w:val="both"/>
        <w:rPr>
          <w:rFonts w:ascii="Times New Roman" w:hAnsi="Times New Roman" w:cs="Times New Roman"/>
          <w:color w:val="FF0000"/>
          <w:sz w:val="28"/>
          <w:szCs w:val="28"/>
        </w:rPr>
      </w:pPr>
    </w:p>
    <w:p w:rsidR="003E7A63" w:rsidRDefault="003E7A63" w:rsidP="009F2A84">
      <w:pPr>
        <w:pStyle w:val="ConsPlusNormal"/>
        <w:jc w:val="both"/>
        <w:rPr>
          <w:rFonts w:ascii="Times New Roman" w:hAnsi="Times New Roman" w:cs="Times New Roman"/>
          <w:color w:val="FF0000"/>
          <w:sz w:val="28"/>
          <w:szCs w:val="28"/>
        </w:rPr>
      </w:pPr>
    </w:p>
    <w:p w:rsidR="00957795" w:rsidRDefault="00957795" w:rsidP="009F2A84">
      <w:pPr>
        <w:pStyle w:val="ConsPlusNormal"/>
        <w:jc w:val="both"/>
        <w:rPr>
          <w:rFonts w:ascii="Times New Roman" w:hAnsi="Times New Roman" w:cs="Times New Roman"/>
          <w:color w:val="FF0000"/>
          <w:sz w:val="28"/>
          <w:szCs w:val="28"/>
        </w:rPr>
      </w:pPr>
    </w:p>
    <w:p w:rsidR="00957795" w:rsidRDefault="00957795" w:rsidP="009F2A84">
      <w:pPr>
        <w:pStyle w:val="ConsPlusNormal"/>
        <w:jc w:val="both"/>
        <w:rPr>
          <w:rFonts w:ascii="Times New Roman" w:hAnsi="Times New Roman" w:cs="Times New Roman"/>
          <w:color w:val="FF0000"/>
          <w:sz w:val="28"/>
          <w:szCs w:val="28"/>
        </w:rPr>
      </w:pPr>
    </w:p>
    <w:p w:rsidR="00957795" w:rsidRDefault="00957795"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D66D26" w:rsidRDefault="00D66D26" w:rsidP="009F2A84">
      <w:pPr>
        <w:pStyle w:val="ConsPlusNormal"/>
        <w:jc w:val="both"/>
        <w:rPr>
          <w:rFonts w:ascii="Times New Roman" w:hAnsi="Times New Roman" w:cs="Times New Roman"/>
          <w:color w:val="FF0000"/>
          <w:sz w:val="28"/>
          <w:szCs w:val="28"/>
        </w:rPr>
      </w:pPr>
    </w:p>
    <w:p w:rsidR="001542C2" w:rsidRPr="00511489" w:rsidRDefault="001542C2" w:rsidP="009F2A84">
      <w:pPr>
        <w:pStyle w:val="ConsPlusNormal"/>
        <w:jc w:val="both"/>
        <w:rPr>
          <w:rFonts w:ascii="Times New Roman" w:hAnsi="Times New Roman" w:cs="Times New Roman"/>
          <w:color w:val="FF0000"/>
          <w:sz w:val="28"/>
          <w:szCs w:val="28"/>
        </w:rPr>
      </w:pPr>
    </w:p>
    <w:p w:rsidR="00E96F7D" w:rsidRPr="00C77DC1" w:rsidRDefault="00E96F7D" w:rsidP="007B2279">
      <w:pPr>
        <w:spacing w:after="0" w:line="240" w:lineRule="auto"/>
        <w:jc w:val="right"/>
        <w:rPr>
          <w:rFonts w:ascii="Times New Roman" w:eastAsia="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                                                                                     </w:t>
      </w:r>
      <w:r w:rsidRPr="00C77DC1">
        <w:rPr>
          <w:rFonts w:ascii="Times New Roman" w:hAnsi="Times New Roman" w:cs="Times New Roman"/>
          <w:color w:val="000000" w:themeColor="text1"/>
          <w:sz w:val="28"/>
          <w:szCs w:val="28"/>
          <w:lang w:eastAsia="en-US"/>
        </w:rPr>
        <w:t>Приложение</w:t>
      </w:r>
      <w:r>
        <w:rPr>
          <w:rFonts w:ascii="Times New Roman" w:hAnsi="Times New Roman" w:cs="Times New Roman"/>
          <w:color w:val="000000" w:themeColor="text1"/>
          <w:sz w:val="28"/>
          <w:szCs w:val="28"/>
          <w:lang w:eastAsia="en-US"/>
        </w:rPr>
        <w:t xml:space="preserve"> № 2</w:t>
      </w:r>
    </w:p>
    <w:p w:rsidR="00C8507F" w:rsidRPr="0045299D" w:rsidRDefault="00E96F7D" w:rsidP="007B2279">
      <w:pPr>
        <w:spacing w:after="0" w:line="240" w:lineRule="auto"/>
        <w:jc w:val="right"/>
        <w:rPr>
          <w:rFonts w:ascii="Times New Roman" w:hAnsi="Times New Roman" w:cs="Times New Roman"/>
          <w:sz w:val="28"/>
          <w:szCs w:val="28"/>
        </w:rPr>
      </w:pPr>
      <w:r>
        <w:rPr>
          <w:rFonts w:ascii="Times New Roman" w:hAnsi="Times New Roman" w:cs="Times New Roman"/>
          <w:color w:val="000000" w:themeColor="text1"/>
          <w:sz w:val="28"/>
          <w:szCs w:val="28"/>
          <w:lang w:eastAsia="en-US"/>
        </w:rPr>
        <w:t xml:space="preserve">                                                                                  </w:t>
      </w:r>
    </w:p>
    <w:p w:rsidR="00346A45" w:rsidRPr="00C77DC1" w:rsidRDefault="00346A45" w:rsidP="00346A45">
      <w:pPr>
        <w:spacing w:after="0" w:line="240" w:lineRule="auto"/>
        <w:jc w:val="right"/>
        <w:rPr>
          <w:rFonts w:ascii="Times New Roman" w:hAnsi="Times New Roman" w:cs="Times New Roman"/>
          <w:color w:val="000000" w:themeColor="text1"/>
          <w:sz w:val="28"/>
          <w:szCs w:val="28"/>
          <w:lang w:eastAsia="en-US"/>
        </w:rPr>
      </w:pPr>
      <w:r>
        <w:rPr>
          <w:rFonts w:ascii="Times New Roman" w:hAnsi="Times New Roman" w:cs="Times New Roman"/>
          <w:color w:val="FF0000"/>
          <w:sz w:val="28"/>
          <w:szCs w:val="28"/>
        </w:rPr>
        <w:tab/>
      </w:r>
      <w:r>
        <w:rPr>
          <w:rFonts w:ascii="Times New Roman" w:hAnsi="Times New Roman" w:cs="Times New Roman"/>
          <w:color w:val="000000" w:themeColor="text1"/>
          <w:sz w:val="28"/>
          <w:szCs w:val="28"/>
          <w:lang w:eastAsia="en-US"/>
        </w:rPr>
        <w:t xml:space="preserve">                                                                                     </w:t>
      </w:r>
      <w:r w:rsidRPr="00C77DC1">
        <w:rPr>
          <w:rFonts w:ascii="Times New Roman" w:hAnsi="Times New Roman" w:cs="Times New Roman"/>
          <w:color w:val="000000" w:themeColor="text1"/>
          <w:sz w:val="28"/>
          <w:szCs w:val="28"/>
          <w:lang w:eastAsia="en-US"/>
        </w:rPr>
        <w:t xml:space="preserve">к </w:t>
      </w:r>
      <w:r>
        <w:rPr>
          <w:rFonts w:ascii="Times New Roman" w:hAnsi="Times New Roman" w:cs="Times New Roman"/>
          <w:color w:val="000000" w:themeColor="text1"/>
          <w:sz w:val="28"/>
          <w:szCs w:val="28"/>
          <w:lang w:eastAsia="en-US"/>
        </w:rPr>
        <w:t>приказу МКУ «ЦСДОУ»</w:t>
      </w:r>
    </w:p>
    <w:p w:rsidR="00346A45" w:rsidRPr="004D1772" w:rsidRDefault="00346A45" w:rsidP="00346A45">
      <w:pPr>
        <w:pStyle w:val="ConsPlusNormal"/>
        <w:ind w:right="-2"/>
        <w:jc w:val="right"/>
        <w:rPr>
          <w:rFonts w:ascii="Times New Roman" w:hAnsi="Times New Roman" w:cs="Times New Roman"/>
          <w:sz w:val="28"/>
          <w:szCs w:val="28"/>
        </w:rPr>
      </w:pPr>
      <w:r>
        <w:rPr>
          <w:rFonts w:ascii="Times New Roman" w:hAnsi="Times New Roman" w:cs="Times New Roman"/>
          <w:color w:val="000000" w:themeColor="text1"/>
          <w:sz w:val="28"/>
          <w:szCs w:val="28"/>
          <w:lang w:eastAsia="en-US"/>
        </w:rPr>
        <w:t xml:space="preserve">                                                                      </w:t>
      </w:r>
      <w:r w:rsidRPr="00C77DC1">
        <w:rPr>
          <w:rFonts w:ascii="Times New Roman" w:hAnsi="Times New Roman" w:cs="Times New Roman"/>
          <w:color w:val="000000" w:themeColor="text1"/>
          <w:sz w:val="28"/>
          <w:szCs w:val="28"/>
          <w:lang w:eastAsia="en-US"/>
        </w:rPr>
        <w:t xml:space="preserve">от </w:t>
      </w:r>
      <w:proofErr w:type="gramStart"/>
      <w:r>
        <w:rPr>
          <w:rFonts w:ascii="Times New Roman" w:hAnsi="Times New Roman" w:cs="Times New Roman"/>
          <w:color w:val="000000" w:themeColor="text1"/>
          <w:sz w:val="28"/>
          <w:szCs w:val="28"/>
          <w:lang w:eastAsia="en-US"/>
        </w:rPr>
        <w:t xml:space="preserve">26.09.2022 </w:t>
      </w:r>
      <w:r w:rsidRPr="00C77DC1">
        <w:rPr>
          <w:rFonts w:ascii="Times New Roman" w:hAnsi="Times New Roman" w:cs="Times New Roman"/>
          <w:color w:val="000000" w:themeColor="text1"/>
          <w:sz w:val="28"/>
          <w:szCs w:val="28"/>
          <w:lang w:eastAsia="en-US"/>
        </w:rPr>
        <w:t xml:space="preserve"> №</w:t>
      </w:r>
      <w:proofErr w:type="gramEnd"/>
      <w:r w:rsidRPr="00C77DC1">
        <w:rPr>
          <w:rFonts w:ascii="Times New Roman" w:hAnsi="Times New Roman" w:cs="Times New Roman"/>
          <w:color w:val="000000" w:themeColor="text1"/>
          <w:sz w:val="28"/>
          <w:szCs w:val="28"/>
          <w:lang w:eastAsia="en-US"/>
        </w:rPr>
        <w:t xml:space="preserve"> </w:t>
      </w:r>
      <w:r>
        <w:rPr>
          <w:rFonts w:ascii="Times New Roman" w:hAnsi="Times New Roman" w:cs="Times New Roman"/>
          <w:color w:val="000000" w:themeColor="text1"/>
          <w:sz w:val="28"/>
          <w:szCs w:val="28"/>
          <w:lang w:eastAsia="en-US"/>
        </w:rPr>
        <w:t>128</w:t>
      </w:r>
      <w:r w:rsidRPr="00C77DC1">
        <w:rPr>
          <w:rFonts w:ascii="Times New Roman" w:hAnsi="Times New Roman" w:cs="Times New Roman"/>
          <w:color w:val="000000" w:themeColor="text1"/>
          <w:sz w:val="28"/>
          <w:szCs w:val="28"/>
          <w:lang w:eastAsia="en-US"/>
        </w:rPr>
        <w:t xml:space="preserve">  </w:t>
      </w:r>
    </w:p>
    <w:p w:rsidR="00C8507F" w:rsidRPr="00511489" w:rsidRDefault="00C8507F" w:rsidP="00346A45">
      <w:pPr>
        <w:pStyle w:val="ConsPlusNormal"/>
        <w:tabs>
          <w:tab w:val="left" w:pos="8760"/>
        </w:tabs>
        <w:jc w:val="both"/>
        <w:rPr>
          <w:rFonts w:ascii="Times New Roman" w:hAnsi="Times New Roman" w:cs="Times New Roman"/>
          <w:b/>
          <w:color w:val="FF0000"/>
          <w:sz w:val="28"/>
          <w:szCs w:val="28"/>
        </w:rPr>
      </w:pPr>
    </w:p>
    <w:p w:rsidR="00C8507F" w:rsidRPr="00D66D26" w:rsidRDefault="00D66D26" w:rsidP="00D66D26">
      <w:pPr>
        <w:pStyle w:val="ConsPlusNormal"/>
        <w:rPr>
          <w:rFonts w:ascii="Times New Roman" w:hAnsi="Times New Roman" w:cs="Times New Roman"/>
          <w:b/>
          <w:sz w:val="28"/>
          <w:szCs w:val="28"/>
        </w:rPr>
      </w:pPr>
      <w:r>
        <w:rPr>
          <w:rFonts w:ascii="Times New Roman" w:hAnsi="Times New Roman" w:cs="Times New Roman"/>
          <w:b/>
          <w:color w:val="FF0000"/>
          <w:sz w:val="28"/>
          <w:szCs w:val="28"/>
        </w:rPr>
        <w:t xml:space="preserve">                                                    </w:t>
      </w:r>
      <w:r w:rsidR="00C8507F" w:rsidRPr="00D66D26">
        <w:rPr>
          <w:rFonts w:ascii="Times New Roman" w:hAnsi="Times New Roman" w:cs="Times New Roman"/>
          <w:b/>
          <w:sz w:val="28"/>
          <w:szCs w:val="28"/>
        </w:rPr>
        <w:t>Условие</w:t>
      </w:r>
    </w:p>
    <w:p w:rsidR="00C8507F" w:rsidRPr="00D66D26" w:rsidRDefault="00C8507F" w:rsidP="00D66D26">
      <w:pPr>
        <w:pStyle w:val="ConsPlusNormal"/>
        <w:jc w:val="center"/>
        <w:rPr>
          <w:rFonts w:ascii="Times New Roman" w:hAnsi="Times New Roman" w:cs="Times New Roman"/>
          <w:b/>
          <w:sz w:val="28"/>
          <w:szCs w:val="28"/>
        </w:rPr>
      </w:pPr>
      <w:r w:rsidRPr="00D66D26">
        <w:rPr>
          <w:rFonts w:ascii="Times New Roman" w:hAnsi="Times New Roman" w:cs="Times New Roman"/>
          <w:b/>
          <w:sz w:val="28"/>
          <w:szCs w:val="28"/>
        </w:rPr>
        <w:t>об антикоррупционной оговорке, включаемое в трудовые договоры,</w:t>
      </w:r>
    </w:p>
    <w:p w:rsidR="00C8507F" w:rsidRPr="00D66D26" w:rsidRDefault="00C8507F" w:rsidP="00D66D26">
      <w:pPr>
        <w:pStyle w:val="ConsPlusNormal"/>
        <w:jc w:val="center"/>
        <w:rPr>
          <w:rFonts w:ascii="Times New Roman" w:hAnsi="Times New Roman" w:cs="Times New Roman"/>
          <w:b/>
          <w:sz w:val="28"/>
          <w:szCs w:val="28"/>
        </w:rPr>
      </w:pPr>
      <w:r w:rsidRPr="00D66D26">
        <w:rPr>
          <w:rFonts w:ascii="Times New Roman" w:hAnsi="Times New Roman" w:cs="Times New Roman"/>
          <w:b/>
          <w:sz w:val="28"/>
          <w:szCs w:val="28"/>
        </w:rPr>
        <w:t xml:space="preserve">заключаемые с работниками </w:t>
      </w:r>
      <w:r w:rsidR="00957795">
        <w:rPr>
          <w:rFonts w:ascii="Times New Roman" w:hAnsi="Times New Roman" w:cs="Times New Roman"/>
          <w:b/>
          <w:sz w:val="28"/>
          <w:szCs w:val="28"/>
        </w:rPr>
        <w:t>МКУ «ЦСДОУ»</w:t>
      </w: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D66D26" w:rsidRDefault="00D66D26" w:rsidP="009F2A84">
      <w:pPr>
        <w:jc w:val="both"/>
        <w:rPr>
          <w:rFonts w:ascii="Times New Roman" w:hAnsi="Times New Roman" w:cs="Times New Roman"/>
          <w:b/>
          <w:sz w:val="28"/>
          <w:szCs w:val="28"/>
        </w:rPr>
      </w:pPr>
      <w:r w:rsidRPr="00D66D26">
        <w:rPr>
          <w:rFonts w:ascii="Times New Roman" w:hAnsi="Times New Roman" w:cs="Times New Roman"/>
          <w:b/>
          <w:sz w:val="28"/>
          <w:szCs w:val="28"/>
        </w:rPr>
        <w:t xml:space="preserve">                              </w:t>
      </w:r>
      <w:r w:rsidR="00C8507F" w:rsidRPr="00D66D26">
        <w:rPr>
          <w:rFonts w:ascii="Times New Roman" w:hAnsi="Times New Roman" w:cs="Times New Roman"/>
          <w:b/>
          <w:sz w:val="28"/>
          <w:szCs w:val="28"/>
        </w:rPr>
        <w:t>АНТИКОРРУПЦИОННАЯ ОГОВОРКА</w:t>
      </w:r>
    </w:p>
    <w:p w:rsidR="00C8507F" w:rsidRPr="00D66D26" w:rsidRDefault="00575089" w:rsidP="009F2A84">
      <w:pPr>
        <w:ind w:firstLine="709"/>
        <w:jc w:val="both"/>
        <w:rPr>
          <w:rFonts w:ascii="Times New Roman" w:hAnsi="Times New Roman" w:cs="Times New Roman"/>
          <w:sz w:val="28"/>
          <w:szCs w:val="28"/>
        </w:rPr>
      </w:pPr>
      <w:r>
        <w:rPr>
          <w:rFonts w:ascii="Times New Roman" w:hAnsi="Times New Roman" w:cs="Times New Roman"/>
          <w:sz w:val="28"/>
          <w:szCs w:val="28"/>
        </w:rPr>
        <w:t>1. Работник</w:t>
      </w:r>
      <w:r w:rsidR="00C8507F" w:rsidRPr="00D66D26">
        <w:rPr>
          <w:rFonts w:ascii="Times New Roman" w:hAnsi="Times New Roman" w:cs="Times New Roman"/>
          <w:sz w:val="28"/>
          <w:szCs w:val="28"/>
        </w:rPr>
        <w:t xml:space="preserve"> обязуется соблюдать антикоррупционную политику </w:t>
      </w:r>
      <w:r>
        <w:rPr>
          <w:rFonts w:ascii="Times New Roman" w:hAnsi="Times New Roman" w:cs="Times New Roman"/>
          <w:sz w:val="28"/>
          <w:szCs w:val="28"/>
        </w:rPr>
        <w:t>Работодателя</w:t>
      </w:r>
      <w:r w:rsidR="00C8507F" w:rsidRPr="00D66D26">
        <w:rPr>
          <w:rFonts w:ascii="Times New Roman" w:hAnsi="Times New Roman" w:cs="Times New Roman"/>
          <w:sz w:val="28"/>
          <w:szCs w:val="28"/>
        </w:rPr>
        <w:t xml:space="preserve">, направленную на противодействие коррупции в организации и получение сведений о возможных фактах коррупционных правонарушений. Под действие антикоррупционной политики подпадают все </w:t>
      </w:r>
      <w:r>
        <w:rPr>
          <w:rFonts w:ascii="Times New Roman" w:hAnsi="Times New Roman" w:cs="Times New Roman"/>
          <w:sz w:val="28"/>
          <w:szCs w:val="28"/>
        </w:rPr>
        <w:t>Работники</w:t>
      </w:r>
      <w:r w:rsidR="00C8507F" w:rsidRPr="00D66D26">
        <w:rPr>
          <w:rFonts w:ascii="Times New Roman" w:hAnsi="Times New Roman" w:cs="Times New Roman"/>
          <w:sz w:val="28"/>
          <w:szCs w:val="28"/>
        </w:rPr>
        <w:t xml:space="preserve"> организации, находящиеся с ней в трудовых отношениях, вне зависимости от занимаемой должности и выполняемых функций. </w:t>
      </w:r>
    </w:p>
    <w:p w:rsidR="00C8507F" w:rsidRPr="00D66D26" w:rsidRDefault="00E96F7D" w:rsidP="009F2A84">
      <w:pPr>
        <w:ind w:firstLine="709"/>
        <w:jc w:val="both"/>
        <w:rPr>
          <w:rFonts w:ascii="Times New Roman" w:hAnsi="Times New Roman" w:cs="Times New Roman"/>
          <w:sz w:val="28"/>
          <w:szCs w:val="28"/>
        </w:rPr>
      </w:pPr>
      <w:r>
        <w:rPr>
          <w:rFonts w:ascii="Times New Roman" w:hAnsi="Times New Roman" w:cs="Times New Roman"/>
          <w:sz w:val="28"/>
          <w:szCs w:val="28"/>
        </w:rPr>
        <w:t>2. Под коррупцией Стороны</w:t>
      </w:r>
      <w:r w:rsidR="00C8507F" w:rsidRPr="00D66D26">
        <w:rPr>
          <w:rFonts w:ascii="Times New Roman" w:hAnsi="Times New Roman" w:cs="Times New Roman"/>
          <w:sz w:val="28"/>
          <w:szCs w:val="28"/>
        </w:rPr>
        <w:t xml:space="preserve"> понимают злоупотребление </w:t>
      </w:r>
      <w:r w:rsidR="00575089">
        <w:rPr>
          <w:rFonts w:ascii="Times New Roman" w:hAnsi="Times New Roman" w:cs="Times New Roman"/>
          <w:sz w:val="28"/>
          <w:szCs w:val="28"/>
        </w:rPr>
        <w:t>Работником</w:t>
      </w:r>
      <w:r w:rsidR="00C8507F" w:rsidRPr="00D66D26">
        <w:rPr>
          <w:rFonts w:ascii="Times New Roman" w:hAnsi="Times New Roman" w:cs="Times New Roman"/>
          <w:sz w:val="28"/>
          <w:szCs w:val="28"/>
        </w:rPr>
        <w:t xml:space="preserve"> служебным положением, дачу взятки, получение взятки, злоупотребление полномочиями, коммерческий подкуп либо иное незаконное использование </w:t>
      </w:r>
      <w:r w:rsidR="00575089">
        <w:rPr>
          <w:rFonts w:ascii="Times New Roman" w:hAnsi="Times New Roman" w:cs="Times New Roman"/>
          <w:sz w:val="28"/>
          <w:szCs w:val="28"/>
        </w:rPr>
        <w:t>Работником</w:t>
      </w:r>
      <w:r w:rsidR="00575089" w:rsidRPr="00D66D26">
        <w:rPr>
          <w:rFonts w:ascii="Times New Roman" w:hAnsi="Times New Roman" w:cs="Times New Roman"/>
          <w:sz w:val="28"/>
          <w:szCs w:val="28"/>
        </w:rPr>
        <w:t xml:space="preserve"> </w:t>
      </w:r>
      <w:r w:rsidR="00C8507F" w:rsidRPr="00D66D26">
        <w:rPr>
          <w:rFonts w:ascii="Times New Roman" w:hAnsi="Times New Roman" w:cs="Times New Roman"/>
          <w:sz w:val="28"/>
          <w:szCs w:val="28"/>
        </w:rPr>
        <w:t>своего должностного положения вопреки</w:t>
      </w:r>
      <w:r>
        <w:rPr>
          <w:rFonts w:ascii="Times New Roman" w:hAnsi="Times New Roman" w:cs="Times New Roman"/>
          <w:sz w:val="28"/>
          <w:szCs w:val="28"/>
        </w:rPr>
        <w:t xml:space="preserve"> законным интересам Работодателя</w:t>
      </w:r>
      <w:r w:rsidR="00C8507F" w:rsidRPr="00D66D26">
        <w:rPr>
          <w:rFonts w:ascii="Times New Roman" w:hAnsi="Times New Roman" w:cs="Times New Roman"/>
          <w:sz w:val="28"/>
          <w:szCs w:val="28"/>
        </w:rPr>
        <w:t xml:space="preserve">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w:t>
      </w:r>
    </w:p>
    <w:p w:rsidR="00C8507F" w:rsidRPr="00D66D26" w:rsidRDefault="00C8507F" w:rsidP="009F2A84">
      <w:pPr>
        <w:ind w:firstLine="709"/>
        <w:jc w:val="both"/>
        <w:rPr>
          <w:rFonts w:ascii="Times New Roman" w:hAnsi="Times New Roman" w:cs="Times New Roman"/>
          <w:sz w:val="28"/>
          <w:szCs w:val="28"/>
        </w:rPr>
      </w:pPr>
      <w:r w:rsidRPr="00D66D26">
        <w:rPr>
          <w:rFonts w:ascii="Times New Roman" w:hAnsi="Times New Roman" w:cs="Times New Roman"/>
          <w:sz w:val="28"/>
          <w:szCs w:val="28"/>
        </w:rPr>
        <w:t xml:space="preserve">3. В целях предупреждения и противодействия коррупции </w:t>
      </w:r>
      <w:r w:rsidR="00575089">
        <w:rPr>
          <w:rFonts w:ascii="Times New Roman" w:hAnsi="Times New Roman" w:cs="Times New Roman"/>
          <w:sz w:val="28"/>
          <w:szCs w:val="28"/>
        </w:rPr>
        <w:t>Работник</w:t>
      </w:r>
      <w:r w:rsidRPr="00D66D26">
        <w:rPr>
          <w:rFonts w:ascii="Times New Roman" w:hAnsi="Times New Roman" w:cs="Times New Roman"/>
          <w:sz w:val="28"/>
          <w:szCs w:val="28"/>
        </w:rPr>
        <w:t xml:space="preserve"> обязан: </w:t>
      </w:r>
    </w:p>
    <w:p w:rsidR="00C8507F" w:rsidRPr="006F6A95" w:rsidRDefault="00C8507F" w:rsidP="009F2A84">
      <w:pPr>
        <w:ind w:firstLine="709"/>
        <w:jc w:val="both"/>
        <w:rPr>
          <w:rFonts w:ascii="Times New Roman" w:hAnsi="Times New Roman" w:cs="Times New Roman"/>
          <w:sz w:val="28"/>
          <w:szCs w:val="28"/>
        </w:rPr>
      </w:pPr>
      <w:r w:rsidRPr="00D66D26">
        <w:rPr>
          <w:rFonts w:ascii="Times New Roman" w:hAnsi="Times New Roman" w:cs="Times New Roman"/>
          <w:sz w:val="28"/>
          <w:szCs w:val="28"/>
        </w:rPr>
        <w:t xml:space="preserve">3.1. воздерживаться от совершения и (или) </w:t>
      </w:r>
      <w:r w:rsidRPr="006F6A95">
        <w:rPr>
          <w:rFonts w:ascii="Times New Roman" w:hAnsi="Times New Roman" w:cs="Times New Roman"/>
          <w:sz w:val="28"/>
          <w:szCs w:val="28"/>
        </w:rPr>
        <w:t xml:space="preserve">участия в совершении коррупционных правонарушений в интересах или от имени </w:t>
      </w:r>
      <w:r w:rsidR="006F6A95" w:rsidRPr="006F6A95">
        <w:rPr>
          <w:rFonts w:ascii="Times New Roman" w:hAnsi="Times New Roman" w:cs="Times New Roman"/>
          <w:sz w:val="28"/>
          <w:szCs w:val="28"/>
        </w:rPr>
        <w:t>Работодателя</w:t>
      </w:r>
      <w:r w:rsidRPr="006F6A95">
        <w:rPr>
          <w:rFonts w:ascii="Times New Roman" w:hAnsi="Times New Roman" w:cs="Times New Roman"/>
          <w:sz w:val="28"/>
          <w:szCs w:val="28"/>
        </w:rPr>
        <w:t xml:space="preserve">; </w:t>
      </w:r>
    </w:p>
    <w:p w:rsidR="00C8507F" w:rsidRPr="006F6A95" w:rsidRDefault="00C8507F" w:rsidP="009F2A84">
      <w:pPr>
        <w:ind w:firstLine="709"/>
        <w:jc w:val="both"/>
        <w:rPr>
          <w:rFonts w:ascii="Times New Roman" w:hAnsi="Times New Roman" w:cs="Times New Roman"/>
          <w:sz w:val="28"/>
          <w:szCs w:val="28"/>
        </w:rPr>
      </w:pPr>
      <w:r w:rsidRPr="006F6A95">
        <w:rPr>
          <w:rFonts w:ascii="Times New Roman" w:hAnsi="Times New Roman" w:cs="Times New Roman"/>
          <w:sz w:val="28"/>
          <w:szCs w:val="28"/>
        </w:rPr>
        <w:t xml:space="preserve">3.2.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6F6A95" w:rsidRPr="006F6A95">
        <w:rPr>
          <w:rFonts w:ascii="Times New Roman" w:hAnsi="Times New Roman" w:cs="Times New Roman"/>
          <w:sz w:val="28"/>
          <w:szCs w:val="28"/>
        </w:rPr>
        <w:t>Работодателя</w:t>
      </w:r>
      <w:r w:rsidRPr="006F6A95">
        <w:rPr>
          <w:rFonts w:ascii="Times New Roman" w:hAnsi="Times New Roman" w:cs="Times New Roman"/>
          <w:sz w:val="28"/>
          <w:szCs w:val="28"/>
        </w:rPr>
        <w:t xml:space="preserve">; </w:t>
      </w:r>
    </w:p>
    <w:p w:rsidR="00C8507F" w:rsidRPr="00575089" w:rsidRDefault="00C8507F" w:rsidP="009F2A84">
      <w:pPr>
        <w:widowControl w:val="0"/>
        <w:autoSpaceDE w:val="0"/>
        <w:spacing w:after="0" w:line="240" w:lineRule="auto"/>
        <w:ind w:firstLine="709"/>
        <w:jc w:val="both"/>
        <w:rPr>
          <w:rFonts w:ascii="Times New Roman" w:hAnsi="Times New Roman" w:cs="Times New Roman"/>
          <w:sz w:val="28"/>
          <w:szCs w:val="28"/>
        </w:rPr>
      </w:pPr>
      <w:r w:rsidRPr="006F6A95">
        <w:rPr>
          <w:rFonts w:ascii="Times New Roman" w:hAnsi="Times New Roman" w:cs="Times New Roman"/>
          <w:sz w:val="28"/>
          <w:szCs w:val="28"/>
        </w:rPr>
        <w:t xml:space="preserve">3.3. незамедлительно информировать непосредственного руководителя/лицо, ответственное за реализацию антикоррупционной политики/руководство </w:t>
      </w:r>
      <w:r w:rsidR="006F6A95" w:rsidRPr="006F6A95">
        <w:rPr>
          <w:rFonts w:ascii="Times New Roman" w:hAnsi="Times New Roman" w:cs="Times New Roman"/>
          <w:sz w:val="28"/>
          <w:szCs w:val="28"/>
        </w:rPr>
        <w:t>Работодателя</w:t>
      </w:r>
      <w:r w:rsidRPr="006F6A95">
        <w:rPr>
          <w:rFonts w:ascii="Times New Roman" w:hAnsi="Times New Roman" w:cs="Times New Roman"/>
          <w:sz w:val="28"/>
          <w:szCs w:val="28"/>
        </w:rPr>
        <w:t xml:space="preserve"> о случаях склонения </w:t>
      </w:r>
      <w:r w:rsidR="006F6A95" w:rsidRPr="006F6A95">
        <w:rPr>
          <w:rFonts w:ascii="Times New Roman" w:hAnsi="Times New Roman" w:cs="Times New Roman"/>
          <w:sz w:val="28"/>
          <w:szCs w:val="28"/>
        </w:rPr>
        <w:t>Рабо</w:t>
      </w:r>
      <w:r w:rsidR="006F6A95">
        <w:rPr>
          <w:rFonts w:ascii="Times New Roman" w:hAnsi="Times New Roman" w:cs="Times New Roman"/>
          <w:sz w:val="28"/>
          <w:szCs w:val="28"/>
        </w:rPr>
        <w:t>тника</w:t>
      </w:r>
      <w:r w:rsidRPr="0045299D">
        <w:rPr>
          <w:rFonts w:ascii="Times New Roman" w:hAnsi="Times New Roman" w:cs="Times New Roman"/>
          <w:sz w:val="28"/>
          <w:szCs w:val="28"/>
        </w:rPr>
        <w:t xml:space="preserve"> к совершению коррупционных правонарушений, в соответствии с Порядком уведомления </w:t>
      </w:r>
      <w:r w:rsidR="006F6A95" w:rsidRPr="006F6A95">
        <w:rPr>
          <w:rFonts w:ascii="Times New Roman" w:hAnsi="Times New Roman" w:cs="Times New Roman"/>
          <w:sz w:val="28"/>
          <w:szCs w:val="28"/>
        </w:rPr>
        <w:t>Работодателя</w:t>
      </w:r>
      <w:r w:rsidRPr="0045299D">
        <w:rPr>
          <w:rFonts w:ascii="Times New Roman" w:hAnsi="Times New Roman" w:cs="Times New Roman"/>
          <w:sz w:val="28"/>
          <w:szCs w:val="28"/>
        </w:rPr>
        <w:t xml:space="preserve"> о фактах </w:t>
      </w:r>
      <w:r w:rsidRPr="0045299D">
        <w:rPr>
          <w:rFonts w:ascii="Times New Roman" w:hAnsi="Times New Roman" w:cs="Times New Roman"/>
          <w:sz w:val="28"/>
          <w:szCs w:val="28"/>
        </w:rPr>
        <w:lastRenderedPageBreak/>
        <w:t xml:space="preserve">обращения в целях </w:t>
      </w:r>
      <w:r w:rsidR="007B2279" w:rsidRPr="0045299D">
        <w:rPr>
          <w:rFonts w:ascii="Times New Roman" w:hAnsi="Times New Roman" w:cs="Times New Roman"/>
          <w:sz w:val="28"/>
          <w:szCs w:val="28"/>
        </w:rPr>
        <w:t>склонения</w:t>
      </w:r>
      <w:r w:rsidR="007B2279">
        <w:rPr>
          <w:rFonts w:ascii="Times New Roman" w:hAnsi="Times New Roman" w:cs="Times New Roman"/>
          <w:sz w:val="28"/>
          <w:szCs w:val="28"/>
        </w:rPr>
        <w:t xml:space="preserve"> к</w:t>
      </w:r>
      <w:r w:rsidRPr="0045299D">
        <w:rPr>
          <w:rFonts w:ascii="Times New Roman" w:hAnsi="Times New Roman" w:cs="Times New Roman"/>
          <w:sz w:val="28"/>
          <w:szCs w:val="28"/>
        </w:rPr>
        <w:t xml:space="preserve"> совершению коррупционного правонарушения и рассмотрения таких</w:t>
      </w:r>
      <w:r w:rsidRPr="00511489">
        <w:rPr>
          <w:rFonts w:ascii="Times New Roman" w:hAnsi="Times New Roman" w:cs="Times New Roman"/>
          <w:color w:val="FF0000"/>
          <w:sz w:val="28"/>
          <w:szCs w:val="28"/>
        </w:rPr>
        <w:t xml:space="preserve"> </w:t>
      </w:r>
      <w:r w:rsidRPr="00575089">
        <w:rPr>
          <w:rFonts w:ascii="Times New Roman" w:hAnsi="Times New Roman" w:cs="Times New Roman"/>
          <w:sz w:val="28"/>
          <w:szCs w:val="28"/>
        </w:rPr>
        <w:t xml:space="preserve">уведомлений, утвержденным приказом </w:t>
      </w:r>
      <w:r w:rsidR="006F6A95" w:rsidRPr="006F6A95">
        <w:rPr>
          <w:rFonts w:ascii="Times New Roman" w:hAnsi="Times New Roman" w:cs="Times New Roman"/>
          <w:sz w:val="28"/>
          <w:szCs w:val="28"/>
        </w:rPr>
        <w:t>Работодателя</w:t>
      </w:r>
      <w:r w:rsidRPr="006F6A95">
        <w:rPr>
          <w:rFonts w:ascii="Times New Roman" w:hAnsi="Times New Roman" w:cs="Times New Roman"/>
          <w:sz w:val="28"/>
          <w:szCs w:val="28"/>
        </w:rPr>
        <w:t>;</w:t>
      </w:r>
    </w:p>
    <w:p w:rsidR="00C8507F" w:rsidRPr="00575089" w:rsidRDefault="00C8507F" w:rsidP="009F2A84">
      <w:pPr>
        <w:widowControl w:val="0"/>
        <w:autoSpaceDE w:val="0"/>
        <w:spacing w:after="0" w:line="240" w:lineRule="auto"/>
        <w:ind w:firstLine="709"/>
        <w:jc w:val="both"/>
        <w:rPr>
          <w:rFonts w:ascii="Times New Roman" w:hAnsi="Times New Roman" w:cs="Times New Roman"/>
          <w:sz w:val="28"/>
          <w:szCs w:val="28"/>
        </w:rPr>
      </w:pPr>
    </w:p>
    <w:p w:rsidR="00C8507F" w:rsidRPr="00575089" w:rsidRDefault="00C8507F" w:rsidP="009F2A84">
      <w:pPr>
        <w:widowControl w:val="0"/>
        <w:autoSpaceDE w:val="0"/>
        <w:spacing w:after="0" w:line="240" w:lineRule="auto"/>
        <w:ind w:firstLine="709"/>
        <w:jc w:val="both"/>
        <w:rPr>
          <w:rFonts w:ascii="Times New Roman" w:hAnsi="Times New Roman" w:cs="Times New Roman"/>
          <w:sz w:val="28"/>
          <w:szCs w:val="28"/>
        </w:rPr>
      </w:pPr>
      <w:r w:rsidRPr="00575089">
        <w:rPr>
          <w:rFonts w:ascii="Times New Roman" w:hAnsi="Times New Roman" w:cs="Times New Roman"/>
          <w:sz w:val="28"/>
          <w:szCs w:val="28"/>
        </w:rPr>
        <w:t xml:space="preserve">3.4. незамедлительно информировать непосредственного начальника/лицо, ответственное за реализацию антикоррупционной политики/руководство </w:t>
      </w:r>
      <w:r w:rsidR="006F6A95" w:rsidRPr="006F6A95">
        <w:rPr>
          <w:rFonts w:ascii="Times New Roman" w:hAnsi="Times New Roman" w:cs="Times New Roman"/>
          <w:sz w:val="28"/>
          <w:szCs w:val="28"/>
        </w:rPr>
        <w:t>Работодателя</w:t>
      </w:r>
      <w:r w:rsidRPr="00575089">
        <w:rPr>
          <w:rFonts w:ascii="Times New Roman" w:hAnsi="Times New Roman" w:cs="Times New Roman"/>
          <w:sz w:val="28"/>
          <w:szCs w:val="28"/>
        </w:rPr>
        <w:t xml:space="preserve"> о ставшей известной </w:t>
      </w:r>
      <w:r w:rsidR="006F6A95">
        <w:rPr>
          <w:rFonts w:ascii="Times New Roman" w:hAnsi="Times New Roman" w:cs="Times New Roman"/>
          <w:sz w:val="28"/>
          <w:szCs w:val="28"/>
        </w:rPr>
        <w:t>Работнику</w:t>
      </w:r>
      <w:r w:rsidRPr="00575089">
        <w:rPr>
          <w:rFonts w:ascii="Times New Roman" w:hAnsi="Times New Roman" w:cs="Times New Roman"/>
          <w:sz w:val="28"/>
          <w:szCs w:val="28"/>
        </w:rPr>
        <w:t xml:space="preserve"> информации о случаях совершения коррупционных правонарушений другими работниками, контрагентами организации или иными лицами; </w:t>
      </w:r>
    </w:p>
    <w:p w:rsidR="00C8507F" w:rsidRPr="00511489" w:rsidRDefault="00C8507F" w:rsidP="009F2A84">
      <w:pPr>
        <w:widowControl w:val="0"/>
        <w:autoSpaceDE w:val="0"/>
        <w:spacing w:after="0" w:line="240" w:lineRule="auto"/>
        <w:ind w:firstLine="709"/>
        <w:jc w:val="both"/>
        <w:rPr>
          <w:rFonts w:ascii="Times New Roman" w:hAnsi="Times New Roman" w:cs="Times New Roman"/>
          <w:color w:val="FF0000"/>
          <w:sz w:val="28"/>
          <w:szCs w:val="28"/>
        </w:rPr>
      </w:pPr>
    </w:p>
    <w:p w:rsidR="00C8507F" w:rsidRPr="00575089" w:rsidRDefault="00C8507F" w:rsidP="009F2A84">
      <w:pPr>
        <w:widowControl w:val="0"/>
        <w:autoSpaceDE w:val="0"/>
        <w:spacing w:after="0" w:line="240" w:lineRule="auto"/>
        <w:ind w:firstLine="709"/>
        <w:jc w:val="both"/>
        <w:rPr>
          <w:rFonts w:ascii="Times New Roman" w:hAnsi="Times New Roman" w:cs="Times New Roman"/>
          <w:sz w:val="28"/>
          <w:szCs w:val="28"/>
        </w:rPr>
      </w:pPr>
      <w:r w:rsidRPr="00575089">
        <w:rPr>
          <w:rFonts w:ascii="Times New Roman" w:hAnsi="Times New Roman" w:cs="Times New Roman"/>
          <w:sz w:val="28"/>
          <w:szCs w:val="28"/>
        </w:rPr>
        <w:t xml:space="preserve">3.5. сообщить непосредственному начальнику или иному ответственному лицу о возможности возникновения либо </w:t>
      </w:r>
      <w:r w:rsidR="007B2279" w:rsidRPr="00575089">
        <w:rPr>
          <w:rFonts w:ascii="Times New Roman" w:hAnsi="Times New Roman" w:cs="Times New Roman"/>
          <w:sz w:val="28"/>
          <w:szCs w:val="28"/>
        </w:rPr>
        <w:t>возникновении</w:t>
      </w:r>
      <w:r w:rsidR="007B2279">
        <w:rPr>
          <w:rFonts w:ascii="Times New Roman" w:hAnsi="Times New Roman" w:cs="Times New Roman"/>
          <w:sz w:val="28"/>
          <w:szCs w:val="28"/>
        </w:rPr>
        <w:t xml:space="preserve"> у</w:t>
      </w:r>
      <w:r w:rsidRPr="00575089">
        <w:rPr>
          <w:rFonts w:ascii="Times New Roman" w:hAnsi="Times New Roman" w:cs="Times New Roman"/>
          <w:sz w:val="28"/>
          <w:szCs w:val="28"/>
        </w:rPr>
        <w:t xml:space="preserve"> работника конфликта интересов, в порядке, установленном</w:t>
      </w:r>
      <w:r w:rsidRPr="00575089">
        <w:rPr>
          <w:rFonts w:ascii="Times New Roman" w:hAnsi="Times New Roman" w:cs="Times New Roman"/>
          <w:bCs/>
          <w:sz w:val="28"/>
          <w:szCs w:val="28"/>
        </w:rPr>
        <w:t xml:space="preserve"> Положением о предотвращении и урегулировании конфликта интересов, утвержденным </w:t>
      </w:r>
      <w:r w:rsidRPr="006F6A95">
        <w:rPr>
          <w:rFonts w:ascii="Times New Roman" w:hAnsi="Times New Roman" w:cs="Times New Roman"/>
          <w:bCs/>
          <w:sz w:val="28"/>
          <w:szCs w:val="28"/>
        </w:rPr>
        <w:t xml:space="preserve">приказом </w:t>
      </w:r>
      <w:r w:rsidR="006F6A95" w:rsidRPr="006F6A95">
        <w:rPr>
          <w:rFonts w:ascii="Times New Roman" w:hAnsi="Times New Roman" w:cs="Times New Roman"/>
          <w:sz w:val="28"/>
          <w:szCs w:val="28"/>
        </w:rPr>
        <w:t>Работодателя</w:t>
      </w:r>
      <w:r w:rsidRPr="006F6A95">
        <w:rPr>
          <w:rFonts w:ascii="Times New Roman" w:hAnsi="Times New Roman" w:cs="Times New Roman"/>
          <w:bCs/>
          <w:sz w:val="28"/>
          <w:szCs w:val="28"/>
        </w:rPr>
        <w:t>.</w:t>
      </w:r>
    </w:p>
    <w:p w:rsidR="00C8507F" w:rsidRPr="00511489" w:rsidRDefault="00C8507F" w:rsidP="009F2A84">
      <w:pPr>
        <w:widowControl w:val="0"/>
        <w:autoSpaceDE w:val="0"/>
        <w:spacing w:after="0" w:line="240" w:lineRule="auto"/>
        <w:ind w:firstLine="709"/>
        <w:jc w:val="both"/>
        <w:rPr>
          <w:rFonts w:ascii="Times New Roman" w:hAnsi="Times New Roman" w:cs="Times New Roman"/>
          <w:color w:val="FF0000"/>
          <w:sz w:val="28"/>
          <w:szCs w:val="28"/>
        </w:rPr>
      </w:pPr>
      <w:r w:rsidRPr="00511489">
        <w:rPr>
          <w:rFonts w:ascii="Times New Roman" w:hAnsi="Times New Roman" w:cs="Times New Roman"/>
          <w:color w:val="FF0000"/>
          <w:sz w:val="28"/>
          <w:szCs w:val="28"/>
        </w:rPr>
        <w:t xml:space="preserve"> </w:t>
      </w:r>
    </w:p>
    <w:p w:rsidR="00C8507F" w:rsidRPr="006F6A95" w:rsidRDefault="00C8507F" w:rsidP="009F2A84">
      <w:pPr>
        <w:widowControl w:val="0"/>
        <w:autoSpaceDE w:val="0"/>
        <w:spacing w:after="0" w:line="240" w:lineRule="auto"/>
        <w:ind w:firstLine="709"/>
        <w:jc w:val="both"/>
        <w:rPr>
          <w:rFonts w:ascii="Times New Roman" w:hAnsi="Times New Roman" w:cs="Times New Roman"/>
          <w:sz w:val="28"/>
          <w:szCs w:val="28"/>
        </w:rPr>
      </w:pPr>
      <w:r w:rsidRPr="006F6A95">
        <w:rPr>
          <w:rFonts w:ascii="Times New Roman" w:hAnsi="Times New Roman" w:cs="Times New Roman"/>
          <w:sz w:val="28"/>
          <w:szCs w:val="28"/>
        </w:rPr>
        <w:t xml:space="preserve">4. Порядок уведомления </w:t>
      </w:r>
      <w:r w:rsidR="006F6A95" w:rsidRPr="006F6A95">
        <w:rPr>
          <w:rFonts w:ascii="Times New Roman" w:hAnsi="Times New Roman" w:cs="Times New Roman"/>
          <w:sz w:val="28"/>
          <w:szCs w:val="28"/>
        </w:rPr>
        <w:t>Работодателя</w:t>
      </w:r>
      <w:r w:rsidRPr="006F6A95">
        <w:rPr>
          <w:rFonts w:ascii="Times New Roman" w:hAnsi="Times New Roman" w:cs="Times New Roman"/>
          <w:sz w:val="28"/>
          <w:szCs w:val="28"/>
        </w:rPr>
        <w:t xml:space="preserve"> о возможном возникновении либо возникновении конфликта интересов предусмотрен Положением о предотвращении и урегулировании конфликта интересов, утвержденным приказом </w:t>
      </w:r>
      <w:r w:rsidR="006F6A95" w:rsidRPr="006F6A95">
        <w:rPr>
          <w:rFonts w:ascii="Times New Roman" w:hAnsi="Times New Roman" w:cs="Times New Roman"/>
          <w:sz w:val="28"/>
          <w:szCs w:val="28"/>
        </w:rPr>
        <w:t>Работодателя</w:t>
      </w:r>
      <w:r w:rsidRPr="006F6A95">
        <w:rPr>
          <w:rFonts w:ascii="Times New Roman" w:hAnsi="Times New Roman" w:cs="Times New Roman"/>
          <w:sz w:val="28"/>
          <w:szCs w:val="28"/>
        </w:rPr>
        <w:t>;</w:t>
      </w:r>
    </w:p>
    <w:p w:rsidR="00C8507F" w:rsidRPr="00511489" w:rsidRDefault="00C8507F" w:rsidP="009F2A84">
      <w:pPr>
        <w:widowControl w:val="0"/>
        <w:autoSpaceDE w:val="0"/>
        <w:spacing w:after="0" w:line="240" w:lineRule="auto"/>
        <w:ind w:firstLine="709"/>
        <w:jc w:val="both"/>
        <w:rPr>
          <w:rFonts w:ascii="Times New Roman" w:hAnsi="Times New Roman" w:cs="Times New Roman"/>
          <w:color w:val="FF0000"/>
          <w:sz w:val="28"/>
          <w:szCs w:val="28"/>
        </w:rPr>
      </w:pPr>
    </w:p>
    <w:p w:rsidR="00C8507F" w:rsidRPr="006F6A95" w:rsidRDefault="00C8507F" w:rsidP="009F2A84">
      <w:pPr>
        <w:widowControl w:val="0"/>
        <w:autoSpaceDE w:val="0"/>
        <w:spacing w:after="0" w:line="240" w:lineRule="auto"/>
        <w:ind w:firstLine="709"/>
        <w:jc w:val="both"/>
        <w:rPr>
          <w:rFonts w:ascii="Times New Roman" w:hAnsi="Times New Roman" w:cs="Times New Roman"/>
          <w:sz w:val="28"/>
          <w:szCs w:val="28"/>
        </w:rPr>
      </w:pPr>
      <w:r w:rsidRPr="006F6A95">
        <w:rPr>
          <w:rFonts w:ascii="Times New Roman" w:hAnsi="Times New Roman" w:cs="Times New Roman"/>
          <w:sz w:val="28"/>
          <w:szCs w:val="28"/>
        </w:rPr>
        <w:t xml:space="preserve">5. Порядок уведомления </w:t>
      </w:r>
      <w:r w:rsidR="006F6A95" w:rsidRPr="006F6A95">
        <w:rPr>
          <w:rFonts w:ascii="Times New Roman" w:hAnsi="Times New Roman" w:cs="Times New Roman"/>
          <w:sz w:val="28"/>
          <w:szCs w:val="28"/>
        </w:rPr>
        <w:t>Работодателя</w:t>
      </w:r>
      <w:r w:rsidRPr="006F6A95">
        <w:rPr>
          <w:rFonts w:ascii="Times New Roman" w:hAnsi="Times New Roman" w:cs="Times New Roman"/>
          <w:sz w:val="28"/>
          <w:szCs w:val="28"/>
        </w:rPr>
        <w:t xml:space="preserve"> о случаях склонения </w:t>
      </w:r>
      <w:r w:rsidR="006F6A95" w:rsidRPr="006F6A95">
        <w:rPr>
          <w:rFonts w:ascii="Times New Roman" w:hAnsi="Times New Roman" w:cs="Times New Roman"/>
          <w:sz w:val="28"/>
          <w:szCs w:val="28"/>
        </w:rPr>
        <w:t>Работника</w:t>
      </w:r>
      <w:r w:rsidRPr="006F6A95">
        <w:rPr>
          <w:rFonts w:ascii="Times New Roman" w:hAnsi="Times New Roman" w:cs="Times New Roman"/>
          <w:sz w:val="28"/>
          <w:szCs w:val="28"/>
        </w:rPr>
        <w:t xml:space="preserve"> к совершению коррупционных правонарушений или ставшей известной </w:t>
      </w:r>
      <w:r w:rsidR="006F6A95" w:rsidRPr="006F6A95">
        <w:rPr>
          <w:rFonts w:ascii="Times New Roman" w:hAnsi="Times New Roman" w:cs="Times New Roman"/>
          <w:sz w:val="28"/>
          <w:szCs w:val="28"/>
        </w:rPr>
        <w:t>Работнику</w:t>
      </w:r>
      <w:r w:rsidRPr="006F6A95">
        <w:rPr>
          <w:rFonts w:ascii="Times New Roman" w:hAnsi="Times New Roman" w:cs="Times New Roman"/>
          <w:sz w:val="28"/>
          <w:szCs w:val="28"/>
        </w:rPr>
        <w:t xml:space="preserve"> информации о случаях совершения коррупционных правонарушений, а также меры, направленные на обеспечение конфиденциальности полученных сведений и защиты лиц, сообщивших о коррупционных правонарушениях, предусмотрены в Порядке уведомления работодателя о фактах обращения в целях склонения к совершению коррупционного правонарушения и рассмотрения таких уведомлений, ут</w:t>
      </w:r>
      <w:r w:rsidR="006F6A95" w:rsidRPr="006F6A95">
        <w:rPr>
          <w:rFonts w:ascii="Times New Roman" w:hAnsi="Times New Roman" w:cs="Times New Roman"/>
          <w:sz w:val="28"/>
          <w:szCs w:val="28"/>
        </w:rPr>
        <w:t>вержденном приказом Работодателя</w:t>
      </w:r>
      <w:r w:rsidRPr="006F6A95">
        <w:rPr>
          <w:rFonts w:ascii="Times New Roman" w:hAnsi="Times New Roman" w:cs="Times New Roman"/>
          <w:sz w:val="28"/>
          <w:szCs w:val="28"/>
        </w:rPr>
        <w:t>.</w:t>
      </w:r>
    </w:p>
    <w:p w:rsidR="00C8507F" w:rsidRPr="00511489" w:rsidRDefault="00C8507F" w:rsidP="009F2A84">
      <w:pPr>
        <w:widowControl w:val="0"/>
        <w:autoSpaceDE w:val="0"/>
        <w:spacing w:after="0" w:line="240" w:lineRule="auto"/>
        <w:ind w:firstLine="709"/>
        <w:jc w:val="both"/>
        <w:rPr>
          <w:rFonts w:ascii="Times New Roman" w:hAnsi="Times New Roman" w:cs="Times New Roman"/>
          <w:color w:val="FF0000"/>
          <w:sz w:val="28"/>
          <w:szCs w:val="28"/>
        </w:rPr>
      </w:pPr>
      <w:r w:rsidRPr="00511489">
        <w:rPr>
          <w:rFonts w:ascii="Times New Roman" w:hAnsi="Times New Roman" w:cs="Times New Roman"/>
          <w:color w:val="FF0000"/>
          <w:sz w:val="28"/>
          <w:szCs w:val="28"/>
        </w:rPr>
        <w:t xml:space="preserve"> </w:t>
      </w:r>
    </w:p>
    <w:p w:rsidR="00C8507F" w:rsidRPr="006F6A95" w:rsidRDefault="00C8507F" w:rsidP="009F2A84">
      <w:pPr>
        <w:ind w:firstLine="709"/>
        <w:jc w:val="both"/>
        <w:rPr>
          <w:rFonts w:ascii="Times New Roman" w:hAnsi="Times New Roman" w:cs="Times New Roman"/>
          <w:sz w:val="28"/>
          <w:szCs w:val="28"/>
        </w:rPr>
      </w:pPr>
      <w:r w:rsidRPr="006F6A95">
        <w:rPr>
          <w:rFonts w:ascii="Times New Roman" w:hAnsi="Times New Roman" w:cs="Times New Roman"/>
          <w:sz w:val="28"/>
          <w:szCs w:val="28"/>
        </w:rPr>
        <w:t xml:space="preserve">6. </w:t>
      </w:r>
      <w:r w:rsidR="006F6A95" w:rsidRPr="006F6A95">
        <w:rPr>
          <w:rFonts w:ascii="Times New Roman" w:hAnsi="Times New Roman" w:cs="Times New Roman"/>
          <w:sz w:val="28"/>
          <w:szCs w:val="28"/>
        </w:rPr>
        <w:t>Работник</w:t>
      </w:r>
      <w:r w:rsidRPr="006F6A95">
        <w:rPr>
          <w:rFonts w:ascii="Times New Roman" w:hAnsi="Times New Roman" w:cs="Times New Roman"/>
          <w:sz w:val="28"/>
          <w:szCs w:val="28"/>
        </w:rPr>
        <w:t xml:space="preserve"> уведомлен о том, что за совершение коррупционных правонарушений он несет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F2A84">
      <w:pPr>
        <w:pStyle w:val="ConsPlusNormal"/>
        <w:jc w:val="both"/>
        <w:rPr>
          <w:rFonts w:ascii="Times New Roman" w:hAnsi="Times New Roman" w:cs="Times New Roman"/>
          <w:color w:val="FF0000"/>
          <w:sz w:val="28"/>
          <w:szCs w:val="28"/>
        </w:rPr>
      </w:pPr>
    </w:p>
    <w:p w:rsidR="00C8507F" w:rsidRPr="00511489" w:rsidRDefault="00C8507F" w:rsidP="00904B99">
      <w:pPr>
        <w:pStyle w:val="ConsPlusNormal"/>
        <w:ind w:firstLine="0"/>
        <w:jc w:val="both"/>
        <w:rPr>
          <w:rFonts w:ascii="Times New Roman" w:hAnsi="Times New Roman" w:cs="Times New Roman"/>
          <w:color w:val="FF0000"/>
          <w:sz w:val="28"/>
          <w:szCs w:val="28"/>
        </w:rPr>
      </w:pPr>
    </w:p>
    <w:p w:rsidR="00F54E90" w:rsidRPr="00511489" w:rsidRDefault="00F54E90" w:rsidP="009F2A84">
      <w:pPr>
        <w:spacing w:after="0" w:line="240" w:lineRule="auto"/>
        <w:jc w:val="both"/>
        <w:rPr>
          <w:rFonts w:ascii="Times New Roman" w:hAnsi="Times New Roman" w:cs="Times New Roman"/>
          <w:color w:val="FF0000"/>
          <w:sz w:val="28"/>
          <w:szCs w:val="28"/>
          <w:lang w:eastAsia="en-US"/>
        </w:rPr>
      </w:pPr>
    </w:p>
    <w:sectPr w:rsidR="00F54E90" w:rsidRPr="00511489" w:rsidSect="00C8507F">
      <w:pgSz w:w="11906" w:h="16838"/>
      <w:pgMar w:top="1134" w:right="567"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ADF"/>
    <w:multiLevelType w:val="hybridMultilevel"/>
    <w:tmpl w:val="6478D6E4"/>
    <w:numStyleLink w:val="ImportedStyle6"/>
  </w:abstractNum>
  <w:abstractNum w:abstractNumId="1" w15:restartNumberingAfterBreak="0">
    <w:nsid w:val="115D5110"/>
    <w:multiLevelType w:val="multilevel"/>
    <w:tmpl w:val="C89ED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6"/>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B920AC"/>
    <w:multiLevelType w:val="multilevel"/>
    <w:tmpl w:val="5C8A75F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921705A"/>
    <w:multiLevelType w:val="multilevel"/>
    <w:tmpl w:val="DDA8F550"/>
    <w:lvl w:ilvl="0">
      <w:start w:val="1"/>
      <w:numFmt w:val="decimal"/>
      <w:lvlText w:val="%1."/>
      <w:lvlJc w:val="left"/>
      <w:pPr>
        <w:ind w:left="928" w:hanging="360"/>
      </w:pPr>
      <w:rPr>
        <w:rFonts w:ascii="Liberation Serif" w:hAnsi="Liberation Serif" w:cs="Liberation Serif"/>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438272D"/>
    <w:multiLevelType w:val="hybridMultilevel"/>
    <w:tmpl w:val="6478D6E4"/>
    <w:styleLink w:val="ImportedStyle6"/>
    <w:lvl w:ilvl="0" w:tplc="A1E665E6">
      <w:start w:val="1"/>
      <w:numFmt w:val="decimal"/>
      <w:lvlText w:val="%1."/>
      <w:lvlJc w:val="left"/>
      <w:pPr>
        <w:ind w:left="9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5277CA">
      <w:start w:val="1"/>
      <w:numFmt w:val="lowerLetter"/>
      <w:lvlText w:val="%2."/>
      <w:lvlJc w:val="left"/>
      <w:pPr>
        <w:ind w:left="16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1CA9AE">
      <w:start w:val="1"/>
      <w:numFmt w:val="lowerRoman"/>
      <w:lvlText w:val="%3."/>
      <w:lvlJc w:val="left"/>
      <w:pPr>
        <w:ind w:left="2360" w:hanging="28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C46EA2">
      <w:start w:val="1"/>
      <w:numFmt w:val="decimal"/>
      <w:lvlText w:val="%4."/>
      <w:lvlJc w:val="left"/>
      <w:pPr>
        <w:ind w:left="30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47686">
      <w:start w:val="1"/>
      <w:numFmt w:val="lowerLetter"/>
      <w:lvlText w:val="%5."/>
      <w:lvlJc w:val="left"/>
      <w:pPr>
        <w:ind w:left="38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CE9F50">
      <w:start w:val="1"/>
      <w:numFmt w:val="lowerRoman"/>
      <w:lvlText w:val="%6."/>
      <w:lvlJc w:val="left"/>
      <w:pPr>
        <w:ind w:left="4520" w:hanging="28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EAB48">
      <w:start w:val="1"/>
      <w:numFmt w:val="decimal"/>
      <w:lvlText w:val="%7."/>
      <w:lvlJc w:val="left"/>
      <w:pPr>
        <w:ind w:left="52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C40F78">
      <w:start w:val="1"/>
      <w:numFmt w:val="lowerLetter"/>
      <w:lvlText w:val="%8."/>
      <w:lvlJc w:val="left"/>
      <w:pPr>
        <w:ind w:left="59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0A3162">
      <w:start w:val="1"/>
      <w:numFmt w:val="lowerRoman"/>
      <w:lvlText w:val="%9."/>
      <w:lvlJc w:val="left"/>
      <w:pPr>
        <w:ind w:left="6680" w:hanging="28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lvlOverride w:ilvl="0"/>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70"/>
    <w:rsid w:val="00015586"/>
    <w:rsid w:val="00043C58"/>
    <w:rsid w:val="000530C5"/>
    <w:rsid w:val="00093867"/>
    <w:rsid w:val="000A30F9"/>
    <w:rsid w:val="000B4522"/>
    <w:rsid w:val="000B5232"/>
    <w:rsid w:val="000F667A"/>
    <w:rsid w:val="00113AE9"/>
    <w:rsid w:val="00123EA8"/>
    <w:rsid w:val="001542C2"/>
    <w:rsid w:val="00180779"/>
    <w:rsid w:val="001A4FE5"/>
    <w:rsid w:val="001C503F"/>
    <w:rsid w:val="00202F6C"/>
    <w:rsid w:val="00205370"/>
    <w:rsid w:val="00222C77"/>
    <w:rsid w:val="00264DFE"/>
    <w:rsid w:val="002710D9"/>
    <w:rsid w:val="002A34AC"/>
    <w:rsid w:val="002A6194"/>
    <w:rsid w:val="002A7BC9"/>
    <w:rsid w:val="002B6B82"/>
    <w:rsid w:val="002E2E7A"/>
    <w:rsid w:val="002F587D"/>
    <w:rsid w:val="002F5970"/>
    <w:rsid w:val="0030274C"/>
    <w:rsid w:val="00311CAF"/>
    <w:rsid w:val="00334C0F"/>
    <w:rsid w:val="0034602D"/>
    <w:rsid w:val="00346A45"/>
    <w:rsid w:val="00355551"/>
    <w:rsid w:val="00373DAC"/>
    <w:rsid w:val="00387A2D"/>
    <w:rsid w:val="003C0E1C"/>
    <w:rsid w:val="003C176A"/>
    <w:rsid w:val="003C71F1"/>
    <w:rsid w:val="003E7A63"/>
    <w:rsid w:val="003F1C81"/>
    <w:rsid w:val="0045299D"/>
    <w:rsid w:val="00453A0C"/>
    <w:rsid w:val="00476701"/>
    <w:rsid w:val="00481675"/>
    <w:rsid w:val="00492544"/>
    <w:rsid w:val="00497419"/>
    <w:rsid w:val="004B3A26"/>
    <w:rsid w:val="004B66B9"/>
    <w:rsid w:val="004C1C14"/>
    <w:rsid w:val="004D1772"/>
    <w:rsid w:val="004D62FB"/>
    <w:rsid w:val="005032D4"/>
    <w:rsid w:val="00507E01"/>
    <w:rsid w:val="00511489"/>
    <w:rsid w:val="00512061"/>
    <w:rsid w:val="00530E4D"/>
    <w:rsid w:val="00532D7B"/>
    <w:rsid w:val="005337B2"/>
    <w:rsid w:val="00534F4D"/>
    <w:rsid w:val="005416FF"/>
    <w:rsid w:val="00556E56"/>
    <w:rsid w:val="00566F6D"/>
    <w:rsid w:val="00570D65"/>
    <w:rsid w:val="005713E2"/>
    <w:rsid w:val="00575089"/>
    <w:rsid w:val="00575870"/>
    <w:rsid w:val="005902E3"/>
    <w:rsid w:val="00590FD6"/>
    <w:rsid w:val="005C6FB4"/>
    <w:rsid w:val="005D51FD"/>
    <w:rsid w:val="005E1806"/>
    <w:rsid w:val="005F6400"/>
    <w:rsid w:val="00601373"/>
    <w:rsid w:val="00622DA5"/>
    <w:rsid w:val="00636158"/>
    <w:rsid w:val="006552F3"/>
    <w:rsid w:val="00694350"/>
    <w:rsid w:val="006E64AF"/>
    <w:rsid w:val="006F6A95"/>
    <w:rsid w:val="00714FDD"/>
    <w:rsid w:val="00722D0A"/>
    <w:rsid w:val="00755C55"/>
    <w:rsid w:val="007B2279"/>
    <w:rsid w:val="008161A3"/>
    <w:rsid w:val="008258DC"/>
    <w:rsid w:val="00861FAF"/>
    <w:rsid w:val="008C1146"/>
    <w:rsid w:val="008C77F3"/>
    <w:rsid w:val="00904B99"/>
    <w:rsid w:val="00957795"/>
    <w:rsid w:val="00980E20"/>
    <w:rsid w:val="00983E15"/>
    <w:rsid w:val="009A03ED"/>
    <w:rsid w:val="009A67FD"/>
    <w:rsid w:val="009F2A84"/>
    <w:rsid w:val="00A00DBB"/>
    <w:rsid w:val="00A53323"/>
    <w:rsid w:val="00A655BA"/>
    <w:rsid w:val="00A66F18"/>
    <w:rsid w:val="00AD2726"/>
    <w:rsid w:val="00BA29F9"/>
    <w:rsid w:val="00BB0671"/>
    <w:rsid w:val="00BB0EF6"/>
    <w:rsid w:val="00BB386E"/>
    <w:rsid w:val="00BC576F"/>
    <w:rsid w:val="00BD011C"/>
    <w:rsid w:val="00BE5929"/>
    <w:rsid w:val="00C20F0E"/>
    <w:rsid w:val="00C26760"/>
    <w:rsid w:val="00C569B9"/>
    <w:rsid w:val="00C6188C"/>
    <w:rsid w:val="00C72AF6"/>
    <w:rsid w:val="00C77DC1"/>
    <w:rsid w:val="00C8507F"/>
    <w:rsid w:val="00CB3C0B"/>
    <w:rsid w:val="00D055DD"/>
    <w:rsid w:val="00D10288"/>
    <w:rsid w:val="00D135F4"/>
    <w:rsid w:val="00D40750"/>
    <w:rsid w:val="00D413B2"/>
    <w:rsid w:val="00D612D6"/>
    <w:rsid w:val="00D645FB"/>
    <w:rsid w:val="00D66D26"/>
    <w:rsid w:val="00D85780"/>
    <w:rsid w:val="00DA3466"/>
    <w:rsid w:val="00DF5D07"/>
    <w:rsid w:val="00DF6159"/>
    <w:rsid w:val="00E46EBE"/>
    <w:rsid w:val="00E53D55"/>
    <w:rsid w:val="00E96F7D"/>
    <w:rsid w:val="00ED26E1"/>
    <w:rsid w:val="00EE5765"/>
    <w:rsid w:val="00F233B5"/>
    <w:rsid w:val="00F40E81"/>
    <w:rsid w:val="00F54E90"/>
    <w:rsid w:val="00F71859"/>
    <w:rsid w:val="00F84BF9"/>
    <w:rsid w:val="00FA3BA2"/>
    <w:rsid w:val="00FC5D4B"/>
    <w:rsid w:val="00FF5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D381"/>
  <w15:docId w15:val="{4A509B1F-A4A4-4FD9-A3FA-56504837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A45"/>
  </w:style>
  <w:style w:type="paragraph" w:styleId="2">
    <w:name w:val="heading 2"/>
    <w:basedOn w:val="a"/>
    <w:next w:val="a"/>
    <w:link w:val="20"/>
    <w:qFormat/>
    <w:rsid w:val="002F5970"/>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28"/>
      <w:szCs w:val="20"/>
    </w:rPr>
  </w:style>
  <w:style w:type="paragraph" w:styleId="3">
    <w:name w:val="heading 3"/>
    <w:basedOn w:val="a"/>
    <w:next w:val="a"/>
    <w:link w:val="30"/>
    <w:uiPriority w:val="9"/>
    <w:semiHidden/>
    <w:unhideWhenUsed/>
    <w:qFormat/>
    <w:rsid w:val="00311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597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Верхний колонтитул Знак"/>
    <w:basedOn w:val="a0"/>
    <w:link w:val="a3"/>
    <w:rsid w:val="002F5970"/>
    <w:rPr>
      <w:rFonts w:ascii="Arial" w:eastAsia="Times New Roman" w:hAnsi="Arial" w:cs="Times New Roman"/>
      <w:sz w:val="20"/>
      <w:szCs w:val="20"/>
    </w:rPr>
  </w:style>
  <w:style w:type="paragraph" w:customStyle="1" w:styleId="ConsPlusNormal">
    <w:name w:val="ConsPlusNormal"/>
    <w:rsid w:val="002F59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F5970"/>
    <w:pPr>
      <w:autoSpaceDE w:val="0"/>
      <w:autoSpaceDN w:val="0"/>
      <w:adjustRightInd w:val="0"/>
      <w:spacing w:after="0" w:line="240" w:lineRule="auto"/>
    </w:pPr>
    <w:rPr>
      <w:rFonts w:ascii="Arial" w:eastAsia="Times New Roman" w:hAnsi="Arial" w:cs="Arial"/>
      <w:b/>
      <w:bCs/>
      <w:sz w:val="20"/>
      <w:szCs w:val="20"/>
    </w:rPr>
  </w:style>
  <w:style w:type="paragraph" w:styleId="a5">
    <w:name w:val="Body Text"/>
    <w:basedOn w:val="a"/>
    <w:link w:val="a6"/>
    <w:rsid w:val="002F5970"/>
    <w:pPr>
      <w:widowControl w:val="0"/>
      <w:autoSpaceDE w:val="0"/>
      <w:autoSpaceDN w:val="0"/>
      <w:adjustRightInd w:val="0"/>
      <w:spacing w:after="120" w:line="240" w:lineRule="auto"/>
    </w:pPr>
    <w:rPr>
      <w:rFonts w:ascii="Arial" w:eastAsia="Times New Roman" w:hAnsi="Arial" w:cs="Times New Roman"/>
      <w:sz w:val="20"/>
      <w:szCs w:val="20"/>
    </w:rPr>
  </w:style>
  <w:style w:type="character" w:customStyle="1" w:styleId="a6">
    <w:name w:val="Основной текст Знак"/>
    <w:basedOn w:val="a0"/>
    <w:link w:val="a5"/>
    <w:rsid w:val="002F5970"/>
    <w:rPr>
      <w:rFonts w:ascii="Arial" w:eastAsia="Times New Roman" w:hAnsi="Arial" w:cs="Times New Roman"/>
      <w:sz w:val="20"/>
      <w:szCs w:val="20"/>
    </w:rPr>
  </w:style>
  <w:style w:type="paragraph" w:styleId="21">
    <w:name w:val="Body Text 2"/>
    <w:basedOn w:val="a"/>
    <w:link w:val="22"/>
    <w:unhideWhenUsed/>
    <w:rsid w:val="002F597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2F5970"/>
    <w:rPr>
      <w:rFonts w:ascii="Times New Roman" w:eastAsia="Times New Roman" w:hAnsi="Times New Roman" w:cs="Times New Roman"/>
      <w:sz w:val="24"/>
      <w:szCs w:val="24"/>
    </w:rPr>
  </w:style>
  <w:style w:type="character" w:customStyle="1" w:styleId="20">
    <w:name w:val="Заголовок 2 Знак"/>
    <w:basedOn w:val="a0"/>
    <w:link w:val="2"/>
    <w:rsid w:val="002F5970"/>
    <w:rPr>
      <w:rFonts w:ascii="Times New Roman" w:eastAsia="Times New Roman" w:hAnsi="Times New Roman" w:cs="Times New Roman"/>
      <w:b/>
      <w:bCs/>
      <w:sz w:val="28"/>
      <w:szCs w:val="20"/>
    </w:rPr>
  </w:style>
  <w:style w:type="paragraph" w:customStyle="1" w:styleId="BlockQuotation">
    <w:name w:val="Block Quotation"/>
    <w:basedOn w:val="a"/>
    <w:rsid w:val="002F597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ConsPlusCell">
    <w:name w:val="ConsPlusCell"/>
    <w:rsid w:val="002F59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11CAF"/>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11CAF"/>
    <w:rPr>
      <w:color w:val="0000FF"/>
      <w:u w:val="single"/>
    </w:rPr>
  </w:style>
  <w:style w:type="paragraph" w:customStyle="1" w:styleId="formattext">
    <w:name w:val="formattext"/>
    <w:basedOn w:val="a"/>
    <w:rsid w:val="00311C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311CA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qFormat/>
    <w:rsid w:val="00722D0A"/>
    <w:pPr>
      <w:spacing w:after="0" w:line="240" w:lineRule="auto"/>
      <w:ind w:left="720"/>
      <w:contextualSpacing/>
    </w:pPr>
    <w:rPr>
      <w:rFonts w:ascii="Times New Roman" w:eastAsia="Times New Roman" w:hAnsi="Times New Roman" w:cs="Times New Roman"/>
      <w:sz w:val="24"/>
      <w:szCs w:val="24"/>
    </w:rPr>
  </w:style>
  <w:style w:type="numbering" w:customStyle="1" w:styleId="ImportedStyle6">
    <w:name w:val="Imported Style 6"/>
    <w:rsid w:val="00180779"/>
    <w:pPr>
      <w:numPr>
        <w:numId w:val="3"/>
      </w:numPr>
    </w:pPr>
  </w:style>
  <w:style w:type="table" w:styleId="a9">
    <w:name w:val="Table Grid"/>
    <w:basedOn w:val="a1"/>
    <w:uiPriority w:val="59"/>
    <w:rsid w:val="00714F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983E1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a">
    <w:name w:val="Strong"/>
    <w:basedOn w:val="a0"/>
    <w:qFormat/>
    <w:rsid w:val="00983E15"/>
    <w:rPr>
      <w:b/>
      <w:bCs/>
    </w:rPr>
  </w:style>
  <w:style w:type="character" w:customStyle="1" w:styleId="23">
    <w:name w:val="Основной текст (2)_"/>
    <w:basedOn w:val="a0"/>
    <w:link w:val="24"/>
    <w:locked/>
    <w:rsid w:val="001C503F"/>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1C503F"/>
    <w:pPr>
      <w:widowControl w:val="0"/>
      <w:shd w:val="clear" w:color="auto" w:fill="FFFFFF"/>
      <w:spacing w:before="300" w:after="300" w:line="329" w:lineRule="exact"/>
      <w:jc w:val="both"/>
    </w:pPr>
    <w:rPr>
      <w:rFonts w:ascii="Times New Roman" w:eastAsia="Times New Roman" w:hAnsi="Times New Roman" w:cs="Times New Roman"/>
      <w:sz w:val="28"/>
      <w:szCs w:val="28"/>
    </w:rPr>
  </w:style>
  <w:style w:type="character" w:customStyle="1" w:styleId="8">
    <w:name w:val="Основной текст (8)"/>
    <w:basedOn w:val="a0"/>
    <w:rsid w:val="001C503F"/>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5606">
      <w:bodyDiv w:val="1"/>
      <w:marLeft w:val="0"/>
      <w:marRight w:val="0"/>
      <w:marTop w:val="0"/>
      <w:marBottom w:val="0"/>
      <w:divBdr>
        <w:top w:val="none" w:sz="0" w:space="0" w:color="auto"/>
        <w:left w:val="none" w:sz="0" w:space="0" w:color="auto"/>
        <w:bottom w:val="none" w:sz="0" w:space="0" w:color="auto"/>
        <w:right w:val="none" w:sz="0" w:space="0" w:color="auto"/>
      </w:divBdr>
    </w:div>
    <w:div w:id="474833463">
      <w:bodyDiv w:val="1"/>
      <w:marLeft w:val="0"/>
      <w:marRight w:val="0"/>
      <w:marTop w:val="0"/>
      <w:marBottom w:val="0"/>
      <w:divBdr>
        <w:top w:val="none" w:sz="0" w:space="0" w:color="auto"/>
        <w:left w:val="none" w:sz="0" w:space="0" w:color="auto"/>
        <w:bottom w:val="none" w:sz="0" w:space="0" w:color="auto"/>
        <w:right w:val="none" w:sz="0" w:space="0" w:color="auto"/>
      </w:divBdr>
    </w:div>
    <w:div w:id="967737123">
      <w:bodyDiv w:val="1"/>
      <w:marLeft w:val="0"/>
      <w:marRight w:val="0"/>
      <w:marTop w:val="0"/>
      <w:marBottom w:val="0"/>
      <w:divBdr>
        <w:top w:val="none" w:sz="0" w:space="0" w:color="auto"/>
        <w:left w:val="none" w:sz="0" w:space="0" w:color="auto"/>
        <w:bottom w:val="none" w:sz="0" w:space="0" w:color="auto"/>
        <w:right w:val="none" w:sz="0" w:space="0" w:color="auto"/>
      </w:divBdr>
    </w:div>
    <w:div w:id="1347901004">
      <w:bodyDiv w:val="1"/>
      <w:marLeft w:val="0"/>
      <w:marRight w:val="0"/>
      <w:marTop w:val="0"/>
      <w:marBottom w:val="0"/>
      <w:divBdr>
        <w:top w:val="none" w:sz="0" w:space="0" w:color="auto"/>
        <w:left w:val="none" w:sz="0" w:space="0" w:color="auto"/>
        <w:bottom w:val="none" w:sz="0" w:space="0" w:color="auto"/>
        <w:right w:val="none" w:sz="0" w:space="0" w:color="auto"/>
      </w:divBdr>
    </w:div>
    <w:div w:id="1366062319">
      <w:bodyDiv w:val="1"/>
      <w:marLeft w:val="0"/>
      <w:marRight w:val="0"/>
      <w:marTop w:val="0"/>
      <w:marBottom w:val="0"/>
      <w:divBdr>
        <w:top w:val="none" w:sz="0" w:space="0" w:color="auto"/>
        <w:left w:val="none" w:sz="0" w:space="0" w:color="auto"/>
        <w:bottom w:val="none" w:sz="0" w:space="0" w:color="auto"/>
        <w:right w:val="none" w:sz="0" w:space="0" w:color="auto"/>
      </w:divBdr>
    </w:div>
    <w:div w:id="1501120714">
      <w:bodyDiv w:val="1"/>
      <w:marLeft w:val="0"/>
      <w:marRight w:val="0"/>
      <w:marTop w:val="0"/>
      <w:marBottom w:val="0"/>
      <w:divBdr>
        <w:top w:val="none" w:sz="0" w:space="0" w:color="auto"/>
        <w:left w:val="none" w:sz="0" w:space="0" w:color="auto"/>
        <w:bottom w:val="none" w:sz="0" w:space="0" w:color="auto"/>
        <w:right w:val="none" w:sz="0" w:space="0" w:color="auto"/>
      </w:divBdr>
    </w:div>
    <w:div w:id="1612980086">
      <w:bodyDiv w:val="1"/>
      <w:marLeft w:val="0"/>
      <w:marRight w:val="0"/>
      <w:marTop w:val="0"/>
      <w:marBottom w:val="0"/>
      <w:divBdr>
        <w:top w:val="none" w:sz="0" w:space="0" w:color="auto"/>
        <w:left w:val="none" w:sz="0" w:space="0" w:color="auto"/>
        <w:bottom w:val="none" w:sz="0" w:space="0" w:color="auto"/>
        <w:right w:val="none" w:sz="0" w:space="0" w:color="auto"/>
      </w:divBdr>
    </w:div>
    <w:div w:id="1881278357">
      <w:bodyDiv w:val="1"/>
      <w:marLeft w:val="0"/>
      <w:marRight w:val="0"/>
      <w:marTop w:val="0"/>
      <w:marBottom w:val="0"/>
      <w:divBdr>
        <w:top w:val="none" w:sz="0" w:space="0" w:color="auto"/>
        <w:left w:val="none" w:sz="0" w:space="0" w:color="auto"/>
        <w:bottom w:val="none" w:sz="0" w:space="0" w:color="auto"/>
        <w:right w:val="none" w:sz="0" w:space="0" w:color="auto"/>
      </w:divBdr>
    </w:div>
    <w:div w:id="1916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F9DE6-1DD6-4DC0-A904-1BA84026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1246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Блинова О.С</cp:lastModifiedBy>
  <cp:revision>5</cp:revision>
  <cp:lastPrinted>2024-09-12T10:26:00Z</cp:lastPrinted>
  <dcterms:created xsi:type="dcterms:W3CDTF">2023-07-31T07:08:00Z</dcterms:created>
  <dcterms:modified xsi:type="dcterms:W3CDTF">2024-09-12T11:09:00Z</dcterms:modified>
</cp:coreProperties>
</file>