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9A8" w:rsidRPr="004D7253" w:rsidRDefault="009B69A8" w:rsidP="009B69A8">
      <w:pPr>
        <w:jc w:val="center"/>
        <w:rPr>
          <w:bCs/>
          <w:sz w:val="28"/>
          <w:szCs w:val="28"/>
        </w:rPr>
      </w:pPr>
    </w:p>
    <w:p w:rsidR="009B69A8" w:rsidRPr="004D7253" w:rsidRDefault="009B69A8" w:rsidP="009B69A8">
      <w:pPr>
        <w:jc w:val="center"/>
        <w:rPr>
          <w:bCs/>
          <w:sz w:val="28"/>
          <w:szCs w:val="28"/>
        </w:rPr>
      </w:pPr>
      <w:r w:rsidRPr="004D7253">
        <w:rPr>
          <w:bCs/>
          <w:sz w:val="28"/>
          <w:szCs w:val="28"/>
        </w:rPr>
        <w:t>КОЛЛЕКТИВНЫЙ ДОГОВОР</w:t>
      </w:r>
    </w:p>
    <w:p w:rsidR="009B69A8" w:rsidRPr="004D7253" w:rsidRDefault="009B69A8" w:rsidP="009B69A8">
      <w:pPr>
        <w:jc w:val="center"/>
        <w:rPr>
          <w:bCs/>
          <w:sz w:val="28"/>
          <w:szCs w:val="28"/>
        </w:rPr>
      </w:pPr>
      <w:r>
        <w:rPr>
          <w:bCs/>
          <w:sz w:val="28"/>
          <w:szCs w:val="28"/>
        </w:rPr>
        <w:t>Муниципальное бюджетное общеобразовательное учреждение «Разномойская средняя общеобразовательная школа»</w:t>
      </w:r>
    </w:p>
    <w:p w:rsidR="009B69A8" w:rsidRPr="004D7253" w:rsidRDefault="009B69A8" w:rsidP="009B69A8">
      <w:pPr>
        <w:jc w:val="center"/>
        <w:rPr>
          <w:bCs/>
          <w:sz w:val="28"/>
          <w:szCs w:val="28"/>
        </w:rPr>
      </w:pPr>
      <w:r w:rsidRPr="004D7253">
        <w:rPr>
          <w:bCs/>
          <w:sz w:val="28"/>
          <w:szCs w:val="28"/>
        </w:rPr>
        <w:t>__________________________________________________________________</w:t>
      </w:r>
    </w:p>
    <w:p w:rsidR="009B69A8" w:rsidRPr="004D7253" w:rsidRDefault="009B69A8" w:rsidP="009B69A8">
      <w:pPr>
        <w:jc w:val="center"/>
        <w:rPr>
          <w:bCs/>
        </w:rPr>
      </w:pPr>
      <w:r w:rsidRPr="004D7253">
        <w:rPr>
          <w:bCs/>
        </w:rPr>
        <w:t>(полное наименование  образовательной организации в соответствии  с Уставом)</w:t>
      </w:r>
    </w:p>
    <w:p w:rsidR="009B69A8" w:rsidRPr="004D7253" w:rsidRDefault="009B69A8" w:rsidP="009B69A8">
      <w:pPr>
        <w:jc w:val="center"/>
        <w:rPr>
          <w:bCs/>
        </w:rPr>
      </w:pPr>
    </w:p>
    <w:p w:rsidR="009B69A8" w:rsidRPr="004D7253" w:rsidRDefault="0020463C" w:rsidP="009B69A8">
      <w:pPr>
        <w:jc w:val="center"/>
        <w:rPr>
          <w:bCs/>
          <w:sz w:val="28"/>
          <w:szCs w:val="28"/>
        </w:rPr>
      </w:pPr>
      <w:r>
        <w:rPr>
          <w:bCs/>
          <w:sz w:val="28"/>
          <w:szCs w:val="28"/>
        </w:rPr>
        <w:t xml:space="preserve">на </w:t>
      </w:r>
      <w:r w:rsidR="009B69A8">
        <w:rPr>
          <w:bCs/>
          <w:sz w:val="28"/>
          <w:szCs w:val="28"/>
        </w:rPr>
        <w:t>20</w:t>
      </w:r>
      <w:r>
        <w:rPr>
          <w:bCs/>
          <w:sz w:val="28"/>
          <w:szCs w:val="28"/>
        </w:rPr>
        <w:t>2</w:t>
      </w:r>
      <w:r w:rsidR="006D05DB">
        <w:rPr>
          <w:bCs/>
          <w:sz w:val="28"/>
          <w:szCs w:val="28"/>
        </w:rPr>
        <w:t>2</w:t>
      </w:r>
      <w:r w:rsidR="009B69A8">
        <w:rPr>
          <w:bCs/>
          <w:sz w:val="28"/>
          <w:szCs w:val="28"/>
        </w:rPr>
        <w:t xml:space="preserve"> </w:t>
      </w:r>
      <w:r>
        <w:rPr>
          <w:bCs/>
          <w:sz w:val="28"/>
          <w:szCs w:val="28"/>
        </w:rPr>
        <w:t>–</w:t>
      </w:r>
      <w:r w:rsidR="009B69A8">
        <w:rPr>
          <w:bCs/>
          <w:sz w:val="28"/>
          <w:szCs w:val="28"/>
        </w:rPr>
        <w:t xml:space="preserve"> 20</w:t>
      </w:r>
      <w:r>
        <w:rPr>
          <w:bCs/>
          <w:sz w:val="28"/>
          <w:szCs w:val="28"/>
        </w:rPr>
        <w:t>2</w:t>
      </w:r>
      <w:r w:rsidR="00E03ED7">
        <w:rPr>
          <w:bCs/>
          <w:sz w:val="28"/>
          <w:szCs w:val="28"/>
        </w:rPr>
        <w:t>5</w:t>
      </w:r>
      <w:r>
        <w:rPr>
          <w:bCs/>
          <w:sz w:val="28"/>
          <w:szCs w:val="28"/>
        </w:rPr>
        <w:t xml:space="preserve"> </w:t>
      </w:r>
      <w:r w:rsidR="009B69A8" w:rsidRPr="004D7253">
        <w:rPr>
          <w:bCs/>
          <w:sz w:val="28"/>
          <w:szCs w:val="28"/>
        </w:rPr>
        <w:t>год(ы)</w:t>
      </w:r>
    </w:p>
    <w:p w:rsidR="009B69A8" w:rsidRPr="004D7253" w:rsidRDefault="009B69A8" w:rsidP="009B69A8">
      <w:pPr>
        <w:jc w:val="center"/>
        <w:rPr>
          <w:bCs/>
          <w:sz w:val="28"/>
          <w:szCs w:val="28"/>
        </w:rPr>
      </w:pPr>
    </w:p>
    <w:p w:rsidR="009B69A8" w:rsidRPr="004D7253" w:rsidRDefault="009B69A8" w:rsidP="009B69A8">
      <w:pPr>
        <w:jc w:val="center"/>
        <w:rPr>
          <w:bCs/>
          <w:sz w:val="28"/>
          <w:szCs w:val="28"/>
        </w:rPr>
      </w:pPr>
    </w:p>
    <w:p w:rsidR="009B69A8" w:rsidRPr="004D7253" w:rsidRDefault="009B69A8" w:rsidP="009B69A8">
      <w:pPr>
        <w:jc w:val="center"/>
        <w:rPr>
          <w:bCs/>
          <w:sz w:val="28"/>
          <w:szCs w:val="28"/>
        </w:rPr>
      </w:pPr>
    </w:p>
    <w:p w:rsidR="009B69A8" w:rsidRPr="004D7253" w:rsidRDefault="009B69A8" w:rsidP="009B69A8">
      <w:pPr>
        <w:jc w:val="center"/>
        <w:rPr>
          <w:bCs/>
          <w:sz w:val="28"/>
          <w:szCs w:val="28"/>
        </w:rPr>
      </w:pPr>
    </w:p>
    <w:tbl>
      <w:tblPr>
        <w:tblW w:w="0" w:type="auto"/>
        <w:tblLook w:val="0000"/>
      </w:tblPr>
      <w:tblGrid>
        <w:gridCol w:w="4785"/>
        <w:gridCol w:w="4786"/>
      </w:tblGrid>
      <w:tr w:rsidR="009B69A8" w:rsidRPr="004D7253" w:rsidTr="0008020F">
        <w:tc>
          <w:tcPr>
            <w:tcW w:w="5495" w:type="dxa"/>
          </w:tcPr>
          <w:p w:rsidR="009B69A8" w:rsidRPr="004D7253" w:rsidRDefault="009B69A8" w:rsidP="0008020F">
            <w:pPr>
              <w:jc w:val="center"/>
              <w:rPr>
                <w:bCs/>
                <w:sz w:val="28"/>
                <w:szCs w:val="28"/>
              </w:rPr>
            </w:pPr>
            <w:r w:rsidRPr="004D7253">
              <w:rPr>
                <w:bCs/>
                <w:sz w:val="28"/>
                <w:szCs w:val="28"/>
              </w:rPr>
              <w:t>От работодателя:</w:t>
            </w:r>
          </w:p>
          <w:p w:rsidR="009B69A8" w:rsidRPr="004D7253" w:rsidRDefault="009B69A8" w:rsidP="0008020F">
            <w:pPr>
              <w:jc w:val="center"/>
              <w:rPr>
                <w:bCs/>
                <w:sz w:val="28"/>
                <w:szCs w:val="28"/>
              </w:rPr>
            </w:pPr>
          </w:p>
          <w:p w:rsidR="009B69A8" w:rsidRPr="004D7253" w:rsidRDefault="009B69A8" w:rsidP="0008020F">
            <w:pPr>
              <w:jc w:val="center"/>
              <w:rPr>
                <w:bCs/>
                <w:sz w:val="28"/>
                <w:szCs w:val="28"/>
              </w:rPr>
            </w:pPr>
            <w:r w:rsidRPr="004D7253">
              <w:rPr>
                <w:bCs/>
                <w:sz w:val="28"/>
                <w:szCs w:val="28"/>
              </w:rPr>
              <w:t>Директор  образовательной организации</w:t>
            </w:r>
          </w:p>
          <w:p w:rsidR="009B69A8" w:rsidRPr="004D7253" w:rsidRDefault="009B69A8" w:rsidP="0008020F">
            <w:pPr>
              <w:jc w:val="center"/>
              <w:rPr>
                <w:bCs/>
                <w:sz w:val="28"/>
                <w:szCs w:val="28"/>
              </w:rPr>
            </w:pPr>
          </w:p>
          <w:p w:rsidR="009B69A8" w:rsidRPr="004D7253" w:rsidRDefault="009B69A8" w:rsidP="0008020F">
            <w:pPr>
              <w:jc w:val="center"/>
              <w:rPr>
                <w:bCs/>
                <w:sz w:val="28"/>
                <w:szCs w:val="28"/>
              </w:rPr>
            </w:pPr>
          </w:p>
          <w:p w:rsidR="009B69A8" w:rsidRPr="004D7253" w:rsidRDefault="009B69A8" w:rsidP="0008020F">
            <w:pPr>
              <w:jc w:val="center"/>
              <w:rPr>
                <w:bCs/>
                <w:sz w:val="28"/>
                <w:szCs w:val="28"/>
              </w:rPr>
            </w:pPr>
          </w:p>
          <w:p w:rsidR="009B69A8" w:rsidRPr="009B69A8" w:rsidRDefault="009B69A8" w:rsidP="0008020F">
            <w:pPr>
              <w:jc w:val="center"/>
              <w:rPr>
                <w:bCs/>
                <w:sz w:val="28"/>
                <w:szCs w:val="28"/>
                <w:u w:val="single"/>
              </w:rPr>
            </w:pPr>
            <w:r w:rsidRPr="009B69A8">
              <w:rPr>
                <w:bCs/>
                <w:sz w:val="28"/>
                <w:szCs w:val="28"/>
                <w:u w:val="single"/>
              </w:rPr>
              <w:t>Анипко В.Д.</w:t>
            </w:r>
          </w:p>
          <w:p w:rsidR="009B69A8" w:rsidRPr="004D7253" w:rsidRDefault="009B69A8" w:rsidP="0008020F">
            <w:pPr>
              <w:jc w:val="center"/>
              <w:rPr>
                <w:bCs/>
                <w:sz w:val="28"/>
                <w:szCs w:val="28"/>
              </w:rPr>
            </w:pPr>
            <w:r w:rsidRPr="004D7253">
              <w:rPr>
                <w:bCs/>
                <w:sz w:val="28"/>
                <w:szCs w:val="28"/>
              </w:rPr>
              <w:t xml:space="preserve">(подпись, Ф.И.О.) </w:t>
            </w:r>
          </w:p>
          <w:p w:rsidR="009B69A8" w:rsidRPr="004D7253" w:rsidRDefault="009B69A8" w:rsidP="0008020F">
            <w:pPr>
              <w:jc w:val="center"/>
              <w:rPr>
                <w:bCs/>
                <w:sz w:val="28"/>
                <w:szCs w:val="28"/>
              </w:rPr>
            </w:pPr>
          </w:p>
          <w:p w:rsidR="009B69A8" w:rsidRPr="004D7253" w:rsidRDefault="009B69A8" w:rsidP="0008020F">
            <w:pPr>
              <w:jc w:val="center"/>
              <w:rPr>
                <w:bCs/>
                <w:sz w:val="28"/>
                <w:szCs w:val="28"/>
              </w:rPr>
            </w:pPr>
            <w:r w:rsidRPr="004D7253">
              <w:rPr>
                <w:bCs/>
                <w:sz w:val="28"/>
                <w:szCs w:val="28"/>
              </w:rPr>
              <w:t xml:space="preserve">М.П.                                                                                       </w:t>
            </w:r>
          </w:p>
        </w:tc>
        <w:tc>
          <w:tcPr>
            <w:tcW w:w="5496" w:type="dxa"/>
          </w:tcPr>
          <w:p w:rsidR="009B69A8" w:rsidRPr="004D7253" w:rsidRDefault="009B69A8" w:rsidP="0008020F">
            <w:pPr>
              <w:jc w:val="center"/>
              <w:rPr>
                <w:bCs/>
                <w:sz w:val="28"/>
                <w:szCs w:val="28"/>
              </w:rPr>
            </w:pPr>
            <w:r w:rsidRPr="004D7253">
              <w:rPr>
                <w:bCs/>
                <w:sz w:val="28"/>
                <w:szCs w:val="28"/>
              </w:rPr>
              <w:t>От работников:</w:t>
            </w:r>
          </w:p>
          <w:p w:rsidR="009B69A8" w:rsidRPr="004D7253" w:rsidRDefault="009B69A8" w:rsidP="0008020F">
            <w:pPr>
              <w:jc w:val="center"/>
              <w:rPr>
                <w:bCs/>
                <w:sz w:val="28"/>
                <w:szCs w:val="28"/>
              </w:rPr>
            </w:pPr>
          </w:p>
          <w:p w:rsidR="009B69A8" w:rsidRPr="004D7253" w:rsidRDefault="009B69A8" w:rsidP="0008020F">
            <w:pPr>
              <w:jc w:val="center"/>
              <w:rPr>
                <w:bCs/>
                <w:sz w:val="28"/>
                <w:szCs w:val="28"/>
              </w:rPr>
            </w:pPr>
            <w:r w:rsidRPr="004D7253">
              <w:rPr>
                <w:bCs/>
                <w:sz w:val="28"/>
                <w:szCs w:val="28"/>
              </w:rPr>
              <w:t>Председатель первичной профсоюзной организации образовательной</w:t>
            </w:r>
          </w:p>
          <w:p w:rsidR="009B69A8" w:rsidRPr="004D7253" w:rsidRDefault="009B69A8" w:rsidP="0008020F">
            <w:pPr>
              <w:jc w:val="center"/>
              <w:rPr>
                <w:bCs/>
                <w:sz w:val="28"/>
                <w:szCs w:val="28"/>
              </w:rPr>
            </w:pPr>
            <w:r w:rsidRPr="004D7253">
              <w:rPr>
                <w:bCs/>
                <w:sz w:val="28"/>
                <w:szCs w:val="28"/>
              </w:rPr>
              <w:t>организации</w:t>
            </w:r>
          </w:p>
          <w:p w:rsidR="009B69A8" w:rsidRPr="004D7253" w:rsidRDefault="009B69A8" w:rsidP="0008020F">
            <w:pPr>
              <w:jc w:val="center"/>
              <w:rPr>
                <w:bCs/>
                <w:sz w:val="28"/>
                <w:szCs w:val="28"/>
              </w:rPr>
            </w:pPr>
          </w:p>
          <w:p w:rsidR="009B69A8" w:rsidRPr="009B69A8" w:rsidRDefault="009B69A8" w:rsidP="0008020F">
            <w:pPr>
              <w:jc w:val="center"/>
              <w:rPr>
                <w:bCs/>
                <w:sz w:val="28"/>
                <w:szCs w:val="28"/>
                <w:u w:val="single"/>
              </w:rPr>
            </w:pPr>
            <w:r w:rsidRPr="009B69A8">
              <w:rPr>
                <w:bCs/>
                <w:sz w:val="28"/>
                <w:szCs w:val="28"/>
                <w:u w:val="single"/>
              </w:rPr>
              <w:t>_</w:t>
            </w:r>
            <w:r w:rsidR="0020463C">
              <w:rPr>
                <w:bCs/>
                <w:sz w:val="28"/>
                <w:szCs w:val="28"/>
                <w:u w:val="single"/>
              </w:rPr>
              <w:t>Ворокутова Г.Н.</w:t>
            </w:r>
          </w:p>
          <w:p w:rsidR="009B69A8" w:rsidRPr="004D7253" w:rsidRDefault="009B69A8" w:rsidP="0008020F">
            <w:pPr>
              <w:jc w:val="center"/>
              <w:rPr>
                <w:bCs/>
                <w:sz w:val="28"/>
                <w:szCs w:val="28"/>
              </w:rPr>
            </w:pPr>
            <w:r w:rsidRPr="004D7253">
              <w:rPr>
                <w:bCs/>
                <w:sz w:val="28"/>
                <w:szCs w:val="28"/>
              </w:rPr>
              <w:t>(подпись, Ф.И.О.)</w:t>
            </w:r>
          </w:p>
          <w:p w:rsidR="009B69A8" w:rsidRPr="004D7253" w:rsidRDefault="009B69A8" w:rsidP="0008020F">
            <w:pPr>
              <w:jc w:val="center"/>
              <w:rPr>
                <w:bCs/>
                <w:sz w:val="28"/>
                <w:szCs w:val="28"/>
              </w:rPr>
            </w:pPr>
          </w:p>
          <w:p w:rsidR="009B69A8" w:rsidRPr="004D7253" w:rsidRDefault="009B69A8" w:rsidP="0008020F">
            <w:pPr>
              <w:jc w:val="center"/>
              <w:rPr>
                <w:bCs/>
                <w:sz w:val="28"/>
                <w:szCs w:val="28"/>
              </w:rPr>
            </w:pPr>
            <w:r w:rsidRPr="004D7253">
              <w:rPr>
                <w:bCs/>
                <w:sz w:val="28"/>
                <w:szCs w:val="28"/>
              </w:rPr>
              <w:t>М.П.</w:t>
            </w:r>
          </w:p>
          <w:p w:rsidR="009B69A8" w:rsidRPr="004D7253" w:rsidRDefault="009B69A8" w:rsidP="0008020F">
            <w:pPr>
              <w:jc w:val="center"/>
              <w:rPr>
                <w:bCs/>
                <w:sz w:val="28"/>
                <w:szCs w:val="28"/>
              </w:rPr>
            </w:pPr>
          </w:p>
        </w:tc>
      </w:tr>
    </w:tbl>
    <w:p w:rsidR="009B69A8" w:rsidRPr="004D7253" w:rsidRDefault="009B69A8" w:rsidP="009B69A8">
      <w:pPr>
        <w:rPr>
          <w:bCs/>
          <w:sz w:val="28"/>
          <w:szCs w:val="28"/>
        </w:rPr>
      </w:pPr>
    </w:p>
    <w:p w:rsidR="009B69A8" w:rsidRPr="004D7253" w:rsidRDefault="009B69A8" w:rsidP="009B69A8">
      <w:pPr>
        <w:rPr>
          <w:bCs/>
          <w:sz w:val="28"/>
          <w:szCs w:val="28"/>
        </w:rPr>
      </w:pPr>
    </w:p>
    <w:p w:rsidR="009B69A8" w:rsidRPr="004D7253" w:rsidRDefault="009B69A8" w:rsidP="009B69A8">
      <w:pPr>
        <w:jc w:val="center"/>
        <w:rPr>
          <w:bCs/>
          <w:sz w:val="28"/>
          <w:szCs w:val="28"/>
        </w:rPr>
      </w:pPr>
    </w:p>
    <w:p w:rsidR="009B69A8" w:rsidRPr="004D7253" w:rsidRDefault="009B69A8" w:rsidP="009B69A8">
      <w:pPr>
        <w:jc w:val="center"/>
        <w:rPr>
          <w:bCs/>
          <w:sz w:val="28"/>
          <w:szCs w:val="28"/>
        </w:rPr>
      </w:pPr>
    </w:p>
    <w:p w:rsidR="009B69A8" w:rsidRPr="004D7253" w:rsidRDefault="009B69A8" w:rsidP="009B69A8">
      <w:pPr>
        <w:jc w:val="center"/>
        <w:rPr>
          <w:bCs/>
          <w:sz w:val="28"/>
          <w:szCs w:val="28"/>
        </w:rPr>
      </w:pPr>
      <w:r w:rsidRPr="004D7253">
        <w:rPr>
          <w:bCs/>
          <w:sz w:val="28"/>
          <w:szCs w:val="28"/>
        </w:rPr>
        <w:t xml:space="preserve">                                                                  </w:t>
      </w:r>
    </w:p>
    <w:p w:rsidR="009B69A8" w:rsidRPr="004D7253" w:rsidRDefault="009B69A8" w:rsidP="009B69A8">
      <w:pPr>
        <w:jc w:val="center"/>
        <w:rPr>
          <w:bCs/>
          <w:sz w:val="28"/>
          <w:szCs w:val="28"/>
        </w:rPr>
      </w:pPr>
      <w:r w:rsidRPr="004D7253">
        <w:rPr>
          <w:bCs/>
          <w:sz w:val="28"/>
          <w:szCs w:val="28"/>
        </w:rPr>
        <w:t xml:space="preserve">                                                                                                           </w:t>
      </w:r>
    </w:p>
    <w:p w:rsidR="009B69A8" w:rsidRPr="004D7253" w:rsidRDefault="009B69A8" w:rsidP="009B69A8">
      <w:pPr>
        <w:jc w:val="center"/>
        <w:rPr>
          <w:bCs/>
          <w:sz w:val="28"/>
          <w:szCs w:val="28"/>
        </w:rPr>
      </w:pPr>
      <w:r w:rsidRPr="004D7253">
        <w:rPr>
          <w:bCs/>
          <w:sz w:val="28"/>
          <w:szCs w:val="28"/>
        </w:rPr>
        <w:t xml:space="preserve">                                                                                                                     </w:t>
      </w:r>
    </w:p>
    <w:p w:rsidR="009B69A8" w:rsidRPr="004D7253" w:rsidRDefault="009B69A8" w:rsidP="009B69A8">
      <w:pPr>
        <w:rPr>
          <w:bCs/>
          <w:sz w:val="28"/>
          <w:szCs w:val="28"/>
        </w:rPr>
      </w:pPr>
      <w:r w:rsidRPr="004D7253">
        <w:rPr>
          <w:bCs/>
          <w:sz w:val="28"/>
          <w:szCs w:val="28"/>
        </w:rPr>
        <w:t>Коллективный договор прошел уведомительную регистрацию</w:t>
      </w:r>
    </w:p>
    <w:p w:rsidR="009B69A8" w:rsidRPr="004D7253" w:rsidRDefault="009B69A8" w:rsidP="009B69A8">
      <w:pPr>
        <w:rPr>
          <w:bCs/>
          <w:sz w:val="28"/>
          <w:szCs w:val="28"/>
        </w:rPr>
      </w:pPr>
      <w:r w:rsidRPr="004D7253">
        <w:rPr>
          <w:bCs/>
          <w:sz w:val="28"/>
          <w:szCs w:val="28"/>
        </w:rPr>
        <w:t>в органе по труду______________________________________</w:t>
      </w:r>
    </w:p>
    <w:p w:rsidR="009B69A8" w:rsidRPr="004D7253" w:rsidRDefault="009B69A8" w:rsidP="009B69A8">
      <w:pPr>
        <w:rPr>
          <w:bCs/>
          <w:sz w:val="28"/>
          <w:szCs w:val="28"/>
        </w:rPr>
      </w:pPr>
      <w:r w:rsidRPr="004D7253">
        <w:rPr>
          <w:bCs/>
          <w:sz w:val="28"/>
          <w:szCs w:val="28"/>
        </w:rPr>
        <w:t>(указать наименование органа)</w:t>
      </w:r>
    </w:p>
    <w:p w:rsidR="009B69A8" w:rsidRPr="004D7253" w:rsidRDefault="009B69A8" w:rsidP="009B69A8">
      <w:pPr>
        <w:rPr>
          <w:bCs/>
          <w:sz w:val="28"/>
          <w:szCs w:val="28"/>
        </w:rPr>
      </w:pPr>
    </w:p>
    <w:p w:rsidR="009B69A8" w:rsidRPr="004D7253" w:rsidRDefault="009B69A8" w:rsidP="009B69A8">
      <w:pPr>
        <w:rPr>
          <w:bCs/>
          <w:sz w:val="28"/>
          <w:szCs w:val="28"/>
        </w:rPr>
      </w:pPr>
    </w:p>
    <w:p w:rsidR="009B69A8" w:rsidRPr="004D7253" w:rsidRDefault="009B69A8" w:rsidP="009B69A8">
      <w:pPr>
        <w:rPr>
          <w:bCs/>
          <w:sz w:val="28"/>
          <w:szCs w:val="28"/>
        </w:rPr>
      </w:pPr>
      <w:r w:rsidRPr="004D7253">
        <w:rPr>
          <w:bCs/>
          <w:sz w:val="28"/>
          <w:szCs w:val="28"/>
        </w:rPr>
        <w:t>Регистрационный №___ от «___»____________20___г.</w:t>
      </w:r>
    </w:p>
    <w:p w:rsidR="009B69A8" w:rsidRPr="004D7253" w:rsidRDefault="009B69A8" w:rsidP="009B69A8">
      <w:pPr>
        <w:rPr>
          <w:bCs/>
          <w:sz w:val="28"/>
          <w:szCs w:val="28"/>
        </w:rPr>
      </w:pPr>
      <w:r w:rsidRPr="004D7253">
        <w:rPr>
          <w:bCs/>
          <w:sz w:val="28"/>
          <w:szCs w:val="28"/>
        </w:rPr>
        <w:t>Руководитель органа по труду______________________________</w:t>
      </w:r>
    </w:p>
    <w:p w:rsidR="009B69A8" w:rsidRPr="004D7253" w:rsidRDefault="009B69A8" w:rsidP="009B69A8">
      <w:pPr>
        <w:rPr>
          <w:bCs/>
          <w:sz w:val="28"/>
          <w:szCs w:val="28"/>
        </w:rPr>
      </w:pPr>
      <w:r w:rsidRPr="004D7253">
        <w:rPr>
          <w:bCs/>
          <w:sz w:val="28"/>
          <w:szCs w:val="28"/>
        </w:rPr>
        <w:t xml:space="preserve">                                                                    (должность, Ф.И.О.)  </w:t>
      </w:r>
    </w:p>
    <w:p w:rsidR="009B69A8" w:rsidRPr="004D7253" w:rsidRDefault="009B69A8" w:rsidP="009B69A8">
      <w:pPr>
        <w:rPr>
          <w:bCs/>
          <w:sz w:val="28"/>
          <w:szCs w:val="28"/>
        </w:rPr>
      </w:pPr>
      <w:r w:rsidRPr="004D7253">
        <w:rPr>
          <w:bCs/>
          <w:sz w:val="28"/>
          <w:szCs w:val="28"/>
        </w:rPr>
        <w:t xml:space="preserve">                                                            </w:t>
      </w:r>
    </w:p>
    <w:p w:rsidR="009B69A8" w:rsidRPr="004D7253" w:rsidRDefault="009B69A8" w:rsidP="009B69A8">
      <w:pPr>
        <w:rPr>
          <w:bCs/>
          <w:sz w:val="28"/>
          <w:szCs w:val="28"/>
        </w:rPr>
      </w:pPr>
      <w:r w:rsidRPr="004D7253">
        <w:rPr>
          <w:bCs/>
          <w:sz w:val="28"/>
          <w:szCs w:val="28"/>
        </w:rPr>
        <w:t xml:space="preserve">                                                    М.П.  </w:t>
      </w:r>
    </w:p>
    <w:p w:rsidR="009B69A8" w:rsidRPr="004D7253" w:rsidRDefault="009B69A8" w:rsidP="009B69A8">
      <w:pPr>
        <w:rPr>
          <w:bCs/>
          <w:sz w:val="28"/>
          <w:szCs w:val="28"/>
        </w:rPr>
      </w:pPr>
    </w:p>
    <w:p w:rsidR="009B69A8" w:rsidRPr="004D7253" w:rsidRDefault="009B69A8" w:rsidP="009B69A8">
      <w:pPr>
        <w:rPr>
          <w:bCs/>
          <w:sz w:val="28"/>
          <w:szCs w:val="28"/>
        </w:rPr>
      </w:pPr>
    </w:p>
    <w:p w:rsidR="009B69A8" w:rsidRPr="004D7253" w:rsidRDefault="009B69A8" w:rsidP="009B69A8">
      <w:pPr>
        <w:jc w:val="center"/>
        <w:rPr>
          <w:bCs/>
          <w:sz w:val="28"/>
          <w:szCs w:val="28"/>
        </w:rPr>
      </w:pPr>
    </w:p>
    <w:p w:rsidR="009B69A8" w:rsidRPr="004D7253" w:rsidRDefault="009B69A8" w:rsidP="009B69A8">
      <w:pPr>
        <w:jc w:val="center"/>
        <w:rPr>
          <w:bCs/>
          <w:sz w:val="28"/>
          <w:szCs w:val="28"/>
        </w:rPr>
      </w:pPr>
    </w:p>
    <w:p w:rsidR="009B69A8" w:rsidRPr="004D7253" w:rsidRDefault="009B69A8" w:rsidP="009B69A8">
      <w:pPr>
        <w:jc w:val="center"/>
        <w:rPr>
          <w:bCs/>
          <w:sz w:val="28"/>
          <w:szCs w:val="28"/>
        </w:rPr>
      </w:pPr>
      <w:r w:rsidRPr="004D7253">
        <w:rPr>
          <w:bCs/>
          <w:sz w:val="28"/>
          <w:szCs w:val="28"/>
        </w:rPr>
        <w:lastRenderedPageBreak/>
        <w:t>Общие положения</w:t>
      </w:r>
    </w:p>
    <w:p w:rsidR="009B69A8" w:rsidRPr="004D7253" w:rsidRDefault="009B69A8" w:rsidP="009B69A8">
      <w:pPr>
        <w:jc w:val="both"/>
        <w:rPr>
          <w:bCs/>
          <w:sz w:val="28"/>
          <w:szCs w:val="28"/>
        </w:rPr>
      </w:pPr>
    </w:p>
    <w:p w:rsidR="009B69A8" w:rsidRPr="004D7253" w:rsidRDefault="009B69A8" w:rsidP="009B69A8">
      <w:pPr>
        <w:jc w:val="center"/>
        <w:rPr>
          <w:bCs/>
          <w:sz w:val="28"/>
          <w:szCs w:val="28"/>
        </w:rPr>
      </w:pPr>
      <w:r w:rsidRPr="004D7253">
        <w:rPr>
          <w:bCs/>
          <w:sz w:val="28"/>
          <w:szCs w:val="28"/>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w:t>
      </w:r>
      <w:r w:rsidR="0020463C">
        <w:rPr>
          <w:bCs/>
          <w:sz w:val="28"/>
          <w:szCs w:val="28"/>
        </w:rPr>
        <w:t>м</w:t>
      </w:r>
      <w:r>
        <w:rPr>
          <w:bCs/>
          <w:sz w:val="28"/>
          <w:szCs w:val="28"/>
        </w:rPr>
        <w:t>униципально</w:t>
      </w:r>
      <w:r w:rsidR="0020463C">
        <w:rPr>
          <w:bCs/>
          <w:sz w:val="28"/>
          <w:szCs w:val="28"/>
        </w:rPr>
        <w:t>м</w:t>
      </w:r>
      <w:r>
        <w:rPr>
          <w:bCs/>
          <w:sz w:val="28"/>
          <w:szCs w:val="28"/>
        </w:rPr>
        <w:t xml:space="preserve"> бюджетно</w:t>
      </w:r>
      <w:r w:rsidR="0020463C">
        <w:rPr>
          <w:bCs/>
          <w:sz w:val="28"/>
          <w:szCs w:val="28"/>
        </w:rPr>
        <w:t>м</w:t>
      </w:r>
      <w:r>
        <w:rPr>
          <w:bCs/>
          <w:sz w:val="28"/>
          <w:szCs w:val="28"/>
        </w:rPr>
        <w:t xml:space="preserve"> общеобразовательно</w:t>
      </w:r>
      <w:r w:rsidR="0020463C">
        <w:rPr>
          <w:bCs/>
          <w:sz w:val="28"/>
          <w:szCs w:val="28"/>
        </w:rPr>
        <w:t>м</w:t>
      </w:r>
      <w:r>
        <w:rPr>
          <w:bCs/>
          <w:sz w:val="28"/>
          <w:szCs w:val="28"/>
        </w:rPr>
        <w:t xml:space="preserve"> учреждени</w:t>
      </w:r>
      <w:r w:rsidR="0020463C">
        <w:rPr>
          <w:bCs/>
          <w:sz w:val="28"/>
          <w:szCs w:val="28"/>
        </w:rPr>
        <w:t>и</w:t>
      </w:r>
      <w:r>
        <w:rPr>
          <w:bCs/>
          <w:sz w:val="28"/>
          <w:szCs w:val="28"/>
        </w:rPr>
        <w:t xml:space="preserve"> «Разномойская средняя общеобразовательная школа»</w:t>
      </w:r>
    </w:p>
    <w:p w:rsidR="009B69A8" w:rsidRPr="004D7253" w:rsidRDefault="009B69A8" w:rsidP="009B69A8">
      <w:pPr>
        <w:jc w:val="both"/>
        <w:rPr>
          <w:bCs/>
          <w:sz w:val="20"/>
          <w:szCs w:val="20"/>
        </w:rPr>
      </w:pPr>
      <w:r w:rsidRPr="004D7253">
        <w:rPr>
          <w:bCs/>
          <w:sz w:val="20"/>
          <w:szCs w:val="20"/>
        </w:rPr>
        <w:t xml:space="preserve">                      </w:t>
      </w:r>
    </w:p>
    <w:p w:rsidR="009B69A8" w:rsidRPr="004D7253" w:rsidRDefault="009B69A8" w:rsidP="009B69A8">
      <w:pPr>
        <w:jc w:val="both"/>
        <w:rPr>
          <w:bCs/>
          <w:sz w:val="28"/>
          <w:szCs w:val="28"/>
        </w:rPr>
      </w:pPr>
      <w:r w:rsidRPr="004D7253">
        <w:rPr>
          <w:bCs/>
          <w:sz w:val="28"/>
          <w:szCs w:val="28"/>
        </w:rPr>
        <w:t xml:space="preserve">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(далее организация)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отраслевым региональным, отраслевым территориальным соглашениями. </w:t>
      </w:r>
    </w:p>
    <w:p w:rsidR="009B69A8" w:rsidRPr="004D7253" w:rsidRDefault="009B69A8" w:rsidP="009B69A8">
      <w:pPr>
        <w:jc w:val="both"/>
        <w:rPr>
          <w:bCs/>
          <w:sz w:val="28"/>
          <w:szCs w:val="28"/>
        </w:rPr>
      </w:pPr>
      <w:r w:rsidRPr="004D7253">
        <w:rPr>
          <w:bCs/>
          <w:sz w:val="28"/>
          <w:szCs w:val="28"/>
        </w:rPr>
        <w:t xml:space="preserve">1.3. Сторонами коллективного договора являются: </w:t>
      </w:r>
    </w:p>
    <w:p w:rsidR="009B69A8" w:rsidRPr="004D7253" w:rsidRDefault="009B69A8" w:rsidP="009B69A8">
      <w:pPr>
        <w:jc w:val="both"/>
        <w:rPr>
          <w:bCs/>
          <w:sz w:val="28"/>
          <w:szCs w:val="28"/>
        </w:rPr>
      </w:pPr>
      <w:r w:rsidRPr="004D7253">
        <w:rPr>
          <w:bCs/>
          <w:sz w:val="28"/>
          <w:szCs w:val="28"/>
        </w:rPr>
        <w:t>работники образовательной организации,  в лице их представителя –</w:t>
      </w:r>
      <w:r w:rsidR="0020463C">
        <w:rPr>
          <w:bCs/>
          <w:sz w:val="28"/>
          <w:szCs w:val="28"/>
        </w:rPr>
        <w:t xml:space="preserve">председателя </w:t>
      </w:r>
      <w:r w:rsidRPr="004D7253">
        <w:rPr>
          <w:bCs/>
          <w:sz w:val="28"/>
          <w:szCs w:val="28"/>
        </w:rPr>
        <w:t xml:space="preserve"> первичной профсоюзной организации </w:t>
      </w:r>
      <w:r w:rsidR="0020463C">
        <w:rPr>
          <w:bCs/>
          <w:sz w:val="28"/>
          <w:szCs w:val="28"/>
        </w:rPr>
        <w:t xml:space="preserve">Ворокутовой Г.Н. </w:t>
      </w:r>
      <w:r w:rsidRPr="004D7253">
        <w:rPr>
          <w:bCs/>
          <w:sz w:val="28"/>
          <w:szCs w:val="28"/>
        </w:rPr>
        <w:t xml:space="preserve">(далее – профком); </w:t>
      </w:r>
    </w:p>
    <w:p w:rsidR="009B69A8" w:rsidRPr="004D7253" w:rsidRDefault="009B69A8" w:rsidP="009B69A8">
      <w:pPr>
        <w:jc w:val="both"/>
        <w:rPr>
          <w:bCs/>
          <w:sz w:val="28"/>
          <w:szCs w:val="28"/>
        </w:rPr>
      </w:pPr>
      <w:r w:rsidRPr="004D7253">
        <w:rPr>
          <w:bCs/>
          <w:sz w:val="28"/>
          <w:szCs w:val="28"/>
        </w:rPr>
        <w:t xml:space="preserve">работодатель в лице его представителя – директора </w:t>
      </w:r>
      <w:r>
        <w:rPr>
          <w:bCs/>
          <w:sz w:val="28"/>
          <w:szCs w:val="28"/>
        </w:rPr>
        <w:t>Анипко В.Д.</w:t>
      </w:r>
      <w:r w:rsidRPr="004D7253">
        <w:rPr>
          <w:bCs/>
          <w:sz w:val="28"/>
          <w:szCs w:val="28"/>
        </w:rPr>
        <w:t xml:space="preserve">                                                                                                                                                </w:t>
      </w:r>
    </w:p>
    <w:p w:rsidR="009B69A8" w:rsidRPr="004D7253" w:rsidRDefault="009B69A8" w:rsidP="009B69A8">
      <w:pPr>
        <w:jc w:val="both"/>
        <w:rPr>
          <w:bCs/>
          <w:sz w:val="28"/>
          <w:szCs w:val="28"/>
        </w:rPr>
      </w:pPr>
      <w:r w:rsidRPr="004D7253">
        <w:rPr>
          <w:bCs/>
          <w:sz w:val="28"/>
          <w:szCs w:val="28"/>
        </w:rPr>
        <w:t>1.</w:t>
      </w:r>
      <w:r w:rsidR="00F54FBB">
        <w:rPr>
          <w:bCs/>
          <w:sz w:val="28"/>
          <w:szCs w:val="28"/>
        </w:rPr>
        <w:t>4</w:t>
      </w:r>
      <w:r w:rsidRPr="004D7253">
        <w:rPr>
          <w:bCs/>
          <w:sz w:val="28"/>
          <w:szCs w:val="28"/>
        </w:rPr>
        <w:t>. Стороны договорились, что текст коллективного договора должен быть доведен работодателем до сведения работников в течение</w:t>
      </w:r>
      <w:r>
        <w:rPr>
          <w:bCs/>
          <w:sz w:val="28"/>
          <w:szCs w:val="28"/>
        </w:rPr>
        <w:t xml:space="preserve"> 10 </w:t>
      </w:r>
      <w:r w:rsidRPr="004D7253">
        <w:rPr>
          <w:bCs/>
          <w:sz w:val="28"/>
          <w:szCs w:val="28"/>
        </w:rPr>
        <w:t>дней после его подписания.</w:t>
      </w:r>
    </w:p>
    <w:p w:rsidR="009B69A8" w:rsidRPr="004D7253" w:rsidRDefault="009B69A8" w:rsidP="009B69A8">
      <w:pPr>
        <w:jc w:val="both"/>
        <w:rPr>
          <w:bCs/>
          <w:sz w:val="28"/>
          <w:szCs w:val="28"/>
        </w:rPr>
      </w:pPr>
      <w:r w:rsidRPr="004D7253">
        <w:rPr>
          <w:bCs/>
          <w:sz w:val="28"/>
          <w:szCs w:val="28"/>
        </w:rPr>
        <w:t>Профком обязуется разъяснять работникам положения коллективного договора, содействовать его реализации.</w:t>
      </w:r>
    </w:p>
    <w:p w:rsidR="009B69A8" w:rsidRPr="004D7253" w:rsidRDefault="009B69A8" w:rsidP="009B69A8">
      <w:pPr>
        <w:jc w:val="both"/>
        <w:rPr>
          <w:bCs/>
          <w:sz w:val="28"/>
          <w:szCs w:val="28"/>
        </w:rPr>
      </w:pPr>
      <w:r w:rsidRPr="004D7253">
        <w:rPr>
          <w:bCs/>
          <w:sz w:val="28"/>
          <w:szCs w:val="28"/>
        </w:rPr>
        <w:t>1.</w:t>
      </w:r>
      <w:r w:rsidR="00F54FBB">
        <w:rPr>
          <w:bCs/>
          <w:sz w:val="28"/>
          <w:szCs w:val="28"/>
        </w:rPr>
        <w:t>5</w:t>
      </w:r>
      <w:r w:rsidRPr="004D7253">
        <w:rPr>
          <w:bCs/>
          <w:sz w:val="28"/>
          <w:szCs w:val="28"/>
        </w:rPr>
        <w:t>. Коллективный договор сохраняет свое действие в случае изменения наименования образовательной организации, расторжения трудового договора с руководителем организации.</w:t>
      </w:r>
    </w:p>
    <w:p w:rsidR="009B69A8" w:rsidRPr="004D7253" w:rsidRDefault="009B69A8" w:rsidP="009B69A8">
      <w:pPr>
        <w:jc w:val="both"/>
        <w:rPr>
          <w:bCs/>
          <w:sz w:val="28"/>
          <w:szCs w:val="28"/>
        </w:rPr>
      </w:pPr>
      <w:r w:rsidRPr="004D7253">
        <w:rPr>
          <w:bCs/>
          <w:sz w:val="28"/>
          <w:szCs w:val="28"/>
        </w:rPr>
        <w:t>1.</w:t>
      </w:r>
      <w:r w:rsidR="00F54FBB">
        <w:rPr>
          <w:bCs/>
          <w:sz w:val="28"/>
          <w:szCs w:val="28"/>
        </w:rPr>
        <w:t>6</w:t>
      </w:r>
      <w:r w:rsidRPr="004D7253">
        <w:rPr>
          <w:bCs/>
          <w:sz w:val="28"/>
          <w:szCs w:val="28"/>
        </w:rPr>
        <w:t>.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9B69A8" w:rsidRPr="004D7253" w:rsidRDefault="00F54FBB" w:rsidP="009B69A8">
      <w:pPr>
        <w:jc w:val="both"/>
        <w:rPr>
          <w:bCs/>
          <w:sz w:val="28"/>
          <w:szCs w:val="28"/>
        </w:rPr>
      </w:pPr>
      <w:r>
        <w:rPr>
          <w:bCs/>
          <w:sz w:val="28"/>
          <w:szCs w:val="28"/>
        </w:rPr>
        <w:t>1.7</w:t>
      </w:r>
      <w:r w:rsidR="009B69A8" w:rsidRPr="004D7253">
        <w:rPr>
          <w:bCs/>
          <w:sz w:val="28"/>
          <w:szCs w:val="28"/>
        </w:rPr>
        <w:t>.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9B69A8" w:rsidRPr="004D7253" w:rsidRDefault="009B69A8" w:rsidP="009B69A8">
      <w:pPr>
        <w:jc w:val="both"/>
        <w:rPr>
          <w:bCs/>
          <w:sz w:val="28"/>
          <w:szCs w:val="28"/>
        </w:rPr>
      </w:pPr>
      <w:r w:rsidRPr="004D7253">
        <w:rPr>
          <w:bCs/>
          <w:sz w:val="28"/>
          <w:szCs w:val="28"/>
        </w:rPr>
        <w:t>1.</w:t>
      </w:r>
      <w:r w:rsidR="00F54FBB">
        <w:rPr>
          <w:bCs/>
          <w:sz w:val="28"/>
          <w:szCs w:val="28"/>
        </w:rPr>
        <w:t>8</w:t>
      </w:r>
      <w:r w:rsidRPr="004D7253">
        <w:rPr>
          <w:bCs/>
          <w:sz w:val="28"/>
          <w:szCs w:val="28"/>
        </w:rPr>
        <w:t>. При ликвидации образовательной организации коллективный договор сохраняет свое действие в течение всего срока проведения ликвидации.</w:t>
      </w:r>
    </w:p>
    <w:p w:rsidR="009B69A8" w:rsidRPr="004D7253" w:rsidRDefault="009B69A8" w:rsidP="009B69A8">
      <w:pPr>
        <w:jc w:val="both"/>
        <w:rPr>
          <w:bCs/>
          <w:sz w:val="28"/>
          <w:szCs w:val="28"/>
        </w:rPr>
      </w:pPr>
      <w:r w:rsidRPr="004D7253">
        <w:rPr>
          <w:bCs/>
          <w:sz w:val="28"/>
          <w:szCs w:val="28"/>
        </w:rPr>
        <w:t>1.</w:t>
      </w:r>
      <w:r w:rsidR="00F54FBB">
        <w:rPr>
          <w:bCs/>
          <w:sz w:val="28"/>
          <w:szCs w:val="28"/>
        </w:rPr>
        <w:t>9</w:t>
      </w:r>
      <w:r w:rsidRPr="004D7253">
        <w:rPr>
          <w:bCs/>
          <w:sz w:val="28"/>
          <w:szCs w:val="28"/>
        </w:rPr>
        <w:t>.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9B69A8" w:rsidRPr="004D7253" w:rsidRDefault="009B69A8" w:rsidP="009B69A8">
      <w:pPr>
        <w:jc w:val="both"/>
        <w:rPr>
          <w:bCs/>
          <w:sz w:val="28"/>
          <w:szCs w:val="28"/>
        </w:rPr>
      </w:pPr>
      <w:r w:rsidRPr="004D7253">
        <w:rPr>
          <w:bCs/>
          <w:sz w:val="28"/>
          <w:szCs w:val="28"/>
        </w:rPr>
        <w:t>1.1</w:t>
      </w:r>
      <w:r w:rsidR="00F54FBB">
        <w:rPr>
          <w:bCs/>
          <w:sz w:val="28"/>
          <w:szCs w:val="28"/>
        </w:rPr>
        <w:t>0</w:t>
      </w:r>
      <w:r w:rsidRPr="004D7253">
        <w:rPr>
          <w:bCs/>
          <w:sz w:val="28"/>
          <w:szCs w:val="28"/>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9B69A8" w:rsidRPr="004D7253" w:rsidRDefault="009B69A8" w:rsidP="009B69A8">
      <w:pPr>
        <w:jc w:val="both"/>
        <w:rPr>
          <w:bCs/>
          <w:sz w:val="28"/>
          <w:szCs w:val="28"/>
        </w:rPr>
      </w:pPr>
      <w:r w:rsidRPr="004D7253">
        <w:rPr>
          <w:bCs/>
          <w:sz w:val="28"/>
          <w:szCs w:val="28"/>
        </w:rPr>
        <w:lastRenderedPageBreak/>
        <w:t>1.1</w:t>
      </w:r>
      <w:r w:rsidR="003C1C63">
        <w:rPr>
          <w:bCs/>
          <w:sz w:val="28"/>
          <w:szCs w:val="28"/>
        </w:rPr>
        <w:t>1</w:t>
      </w:r>
      <w:r w:rsidRPr="004D7253">
        <w:rPr>
          <w:bCs/>
          <w:sz w:val="28"/>
          <w:szCs w:val="28"/>
        </w:rPr>
        <w:t>. Пересмотр обязательств настоящего договора не может приводить к снижению уровня социально-экономического положения работников образовательной организации.</w:t>
      </w:r>
    </w:p>
    <w:p w:rsidR="009B69A8" w:rsidRPr="004D7253" w:rsidRDefault="009B69A8" w:rsidP="009B69A8">
      <w:pPr>
        <w:jc w:val="both"/>
        <w:rPr>
          <w:bCs/>
          <w:sz w:val="28"/>
          <w:szCs w:val="28"/>
        </w:rPr>
      </w:pPr>
      <w:r w:rsidRPr="004D7253">
        <w:rPr>
          <w:bCs/>
          <w:sz w:val="28"/>
          <w:szCs w:val="28"/>
        </w:rPr>
        <w:t>1.1</w:t>
      </w:r>
      <w:r w:rsidR="003C1C63">
        <w:rPr>
          <w:bCs/>
          <w:sz w:val="28"/>
          <w:szCs w:val="28"/>
        </w:rPr>
        <w:t>2</w:t>
      </w:r>
      <w:r w:rsidRPr="004D7253">
        <w:rPr>
          <w:bCs/>
          <w:sz w:val="28"/>
          <w:szCs w:val="28"/>
        </w:rPr>
        <w:t>. Все спорные вопросы по толкованию и реализации положений коллективного договора решаются сторонами.</w:t>
      </w:r>
    </w:p>
    <w:p w:rsidR="009B69A8" w:rsidRPr="004D7253" w:rsidRDefault="009B69A8" w:rsidP="009B69A8">
      <w:pPr>
        <w:jc w:val="both"/>
        <w:rPr>
          <w:bCs/>
          <w:sz w:val="28"/>
          <w:szCs w:val="28"/>
        </w:rPr>
      </w:pPr>
      <w:r w:rsidRPr="004D7253">
        <w:rPr>
          <w:bCs/>
          <w:sz w:val="28"/>
          <w:szCs w:val="28"/>
        </w:rPr>
        <w:t>1.1</w:t>
      </w:r>
      <w:r w:rsidR="003C1C63">
        <w:rPr>
          <w:bCs/>
          <w:sz w:val="28"/>
          <w:szCs w:val="28"/>
        </w:rPr>
        <w:t>3</w:t>
      </w:r>
      <w:r w:rsidRPr="004D7253">
        <w:rPr>
          <w:bCs/>
          <w:sz w:val="28"/>
          <w:szCs w:val="28"/>
        </w:rPr>
        <w:t xml:space="preserve">. Перечень локальных нормативных актов, содержащих нормы трудового права, при принятии которых работодатель согласовывает их с профкомом: </w:t>
      </w:r>
    </w:p>
    <w:p w:rsidR="009B69A8" w:rsidRPr="004D7253" w:rsidRDefault="009B69A8" w:rsidP="009B69A8">
      <w:pPr>
        <w:numPr>
          <w:ilvl w:val="0"/>
          <w:numId w:val="1"/>
        </w:numPr>
        <w:jc w:val="both"/>
        <w:rPr>
          <w:bCs/>
          <w:sz w:val="28"/>
          <w:szCs w:val="28"/>
        </w:rPr>
      </w:pPr>
      <w:r w:rsidRPr="004D7253">
        <w:rPr>
          <w:bCs/>
          <w:sz w:val="28"/>
          <w:szCs w:val="28"/>
        </w:rPr>
        <w:t>правила внутреннего трудового распорядка;</w:t>
      </w:r>
    </w:p>
    <w:p w:rsidR="009B69A8" w:rsidRPr="004D7253" w:rsidRDefault="009B69A8" w:rsidP="009B69A8">
      <w:pPr>
        <w:numPr>
          <w:ilvl w:val="0"/>
          <w:numId w:val="1"/>
        </w:numPr>
        <w:jc w:val="both"/>
        <w:rPr>
          <w:bCs/>
          <w:sz w:val="28"/>
          <w:szCs w:val="28"/>
        </w:rPr>
      </w:pPr>
      <w:r w:rsidRPr="004D7253">
        <w:rPr>
          <w:bCs/>
          <w:sz w:val="28"/>
          <w:szCs w:val="28"/>
        </w:rPr>
        <w:t>положение об оплате труда работников;</w:t>
      </w:r>
    </w:p>
    <w:p w:rsidR="009B69A8" w:rsidRPr="004D7253" w:rsidRDefault="009B69A8" w:rsidP="009B69A8">
      <w:pPr>
        <w:numPr>
          <w:ilvl w:val="0"/>
          <w:numId w:val="1"/>
        </w:numPr>
        <w:jc w:val="both"/>
        <w:rPr>
          <w:bCs/>
          <w:sz w:val="28"/>
          <w:szCs w:val="28"/>
        </w:rPr>
      </w:pPr>
      <w:r w:rsidRPr="004D7253">
        <w:rPr>
          <w:bCs/>
          <w:sz w:val="28"/>
          <w:szCs w:val="28"/>
        </w:rPr>
        <w:t>соглашение по охране труда;</w:t>
      </w:r>
    </w:p>
    <w:p w:rsidR="009B69A8" w:rsidRPr="004D7253" w:rsidRDefault="009B69A8" w:rsidP="009B69A8">
      <w:pPr>
        <w:numPr>
          <w:ilvl w:val="0"/>
          <w:numId w:val="1"/>
        </w:numPr>
        <w:jc w:val="both"/>
        <w:rPr>
          <w:bCs/>
          <w:sz w:val="28"/>
          <w:szCs w:val="28"/>
        </w:rPr>
      </w:pPr>
      <w:r w:rsidRPr="004D7253">
        <w:rPr>
          <w:bCs/>
          <w:sz w:val="28"/>
          <w:szCs w:val="28"/>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9B69A8" w:rsidRPr="004D7253" w:rsidRDefault="009B69A8" w:rsidP="009B69A8">
      <w:pPr>
        <w:numPr>
          <w:ilvl w:val="0"/>
          <w:numId w:val="1"/>
        </w:numPr>
        <w:jc w:val="both"/>
        <w:rPr>
          <w:bCs/>
          <w:sz w:val="28"/>
          <w:szCs w:val="28"/>
        </w:rPr>
      </w:pPr>
      <w:r w:rsidRPr="004D7253">
        <w:rPr>
          <w:bCs/>
          <w:sz w:val="28"/>
          <w:szCs w:val="28"/>
        </w:rPr>
        <w:t>перечень оснований  предоставления материальной помощи работникам и ее размеров;</w:t>
      </w:r>
    </w:p>
    <w:p w:rsidR="009B69A8" w:rsidRPr="004D7253" w:rsidRDefault="009B69A8" w:rsidP="009B69A8">
      <w:pPr>
        <w:numPr>
          <w:ilvl w:val="0"/>
          <w:numId w:val="1"/>
        </w:numPr>
        <w:jc w:val="both"/>
        <w:rPr>
          <w:bCs/>
          <w:sz w:val="28"/>
          <w:szCs w:val="28"/>
        </w:rPr>
      </w:pPr>
      <w:r w:rsidRPr="004D7253">
        <w:rPr>
          <w:bCs/>
          <w:sz w:val="28"/>
          <w:szCs w:val="28"/>
        </w:rPr>
        <w:t xml:space="preserve">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 </w:t>
      </w:r>
    </w:p>
    <w:p w:rsidR="009B69A8" w:rsidRPr="004D7253" w:rsidRDefault="009B69A8" w:rsidP="009B69A8">
      <w:pPr>
        <w:numPr>
          <w:ilvl w:val="0"/>
          <w:numId w:val="1"/>
        </w:numPr>
        <w:jc w:val="both"/>
        <w:rPr>
          <w:bCs/>
          <w:sz w:val="28"/>
          <w:szCs w:val="28"/>
        </w:rPr>
      </w:pPr>
      <w:r w:rsidRPr="004D7253">
        <w:rPr>
          <w:bCs/>
          <w:sz w:val="28"/>
          <w:szCs w:val="28"/>
        </w:rPr>
        <w:t>перечень должностей работников   с ненормированным рабочим днем для предоставления им ежегодного дополнительного оплачиваемого отпуска;</w:t>
      </w:r>
    </w:p>
    <w:p w:rsidR="009B69A8" w:rsidRPr="004D7253" w:rsidRDefault="009B69A8" w:rsidP="009B69A8">
      <w:pPr>
        <w:numPr>
          <w:ilvl w:val="0"/>
          <w:numId w:val="1"/>
        </w:numPr>
        <w:jc w:val="both"/>
        <w:rPr>
          <w:bCs/>
          <w:sz w:val="28"/>
          <w:szCs w:val="28"/>
        </w:rPr>
      </w:pPr>
      <w:r w:rsidRPr="004D7253">
        <w:rPr>
          <w:bCs/>
          <w:sz w:val="28"/>
          <w:szCs w:val="28"/>
        </w:rPr>
        <w:t>положение о распределении выплат стимулирующего характера;</w:t>
      </w:r>
    </w:p>
    <w:p w:rsidR="009B69A8" w:rsidRPr="004D7253" w:rsidRDefault="009B69A8" w:rsidP="009B69A8">
      <w:pPr>
        <w:ind w:firstLine="708"/>
        <w:jc w:val="both"/>
        <w:rPr>
          <w:bCs/>
          <w:sz w:val="28"/>
          <w:szCs w:val="28"/>
        </w:rPr>
      </w:pPr>
      <w:r w:rsidRPr="004D7253">
        <w:rPr>
          <w:bCs/>
          <w:sz w:val="28"/>
          <w:szCs w:val="28"/>
        </w:rPr>
        <w:t>10) другие локальные нормативные акты.</w:t>
      </w:r>
    </w:p>
    <w:p w:rsidR="009B69A8" w:rsidRPr="004D7253" w:rsidRDefault="009B69A8" w:rsidP="009B69A8">
      <w:pPr>
        <w:jc w:val="both"/>
        <w:rPr>
          <w:bCs/>
          <w:sz w:val="28"/>
          <w:szCs w:val="28"/>
        </w:rPr>
      </w:pPr>
      <w:r w:rsidRPr="004D7253">
        <w:rPr>
          <w:bCs/>
          <w:sz w:val="28"/>
          <w:szCs w:val="28"/>
        </w:rPr>
        <w:t xml:space="preserve">  1.1</w:t>
      </w:r>
      <w:r w:rsidR="003C1C63">
        <w:rPr>
          <w:bCs/>
          <w:sz w:val="28"/>
          <w:szCs w:val="28"/>
        </w:rPr>
        <w:t>4</w:t>
      </w:r>
      <w:r w:rsidRPr="004D7253">
        <w:rPr>
          <w:bCs/>
          <w:sz w:val="28"/>
          <w:szCs w:val="28"/>
        </w:rPr>
        <w:t>. Стороны определяют следующие формы управления образовательной организацией непосредственно работниками и через профком:</w:t>
      </w:r>
    </w:p>
    <w:p w:rsidR="009B69A8" w:rsidRPr="004D7253" w:rsidRDefault="009B69A8" w:rsidP="009B69A8">
      <w:pPr>
        <w:ind w:firstLine="708"/>
        <w:jc w:val="both"/>
        <w:rPr>
          <w:bCs/>
          <w:sz w:val="28"/>
          <w:szCs w:val="28"/>
        </w:rPr>
      </w:pPr>
      <w:r w:rsidRPr="004D7253">
        <w:rPr>
          <w:bCs/>
          <w:sz w:val="28"/>
          <w:szCs w:val="28"/>
        </w:rPr>
        <w:t>- по согласованию с профкомом;</w:t>
      </w:r>
    </w:p>
    <w:p w:rsidR="009B69A8" w:rsidRPr="004D7253" w:rsidRDefault="009B69A8" w:rsidP="009B69A8">
      <w:pPr>
        <w:jc w:val="both"/>
        <w:rPr>
          <w:bCs/>
          <w:sz w:val="28"/>
          <w:szCs w:val="28"/>
        </w:rPr>
      </w:pPr>
      <w:r w:rsidRPr="004D7253">
        <w:rPr>
          <w:bCs/>
          <w:sz w:val="28"/>
          <w:szCs w:val="28"/>
        </w:rPr>
        <w:t xml:space="preserve">          - консультации с работодателем по вопросам принятия локальных нормативных актов;</w:t>
      </w:r>
    </w:p>
    <w:p w:rsidR="009B69A8" w:rsidRPr="004D7253" w:rsidRDefault="009B69A8" w:rsidP="009B69A8">
      <w:pPr>
        <w:jc w:val="both"/>
        <w:rPr>
          <w:bCs/>
          <w:sz w:val="28"/>
          <w:szCs w:val="28"/>
        </w:rPr>
      </w:pPr>
      <w:r w:rsidRPr="004D7253">
        <w:rPr>
          <w:bCs/>
          <w:sz w:val="28"/>
          <w:szCs w:val="28"/>
        </w:rPr>
        <w:t xml:space="preserve">           - получение от работодателя информации по вопросам, непосредственно затрагивающим интересы работников, а также по вопросам, предусмотренным ч.2 ст.53 ТК РФ и по иным вопросам, предусмотренным в настоящем коллективном договоре;</w:t>
      </w:r>
    </w:p>
    <w:p w:rsidR="009B69A8" w:rsidRPr="004D7253" w:rsidRDefault="009B69A8" w:rsidP="009B69A8">
      <w:pPr>
        <w:jc w:val="both"/>
        <w:rPr>
          <w:bCs/>
          <w:sz w:val="28"/>
          <w:szCs w:val="28"/>
        </w:rPr>
      </w:pPr>
      <w:r w:rsidRPr="004D7253">
        <w:rPr>
          <w:bCs/>
          <w:sz w:val="28"/>
          <w:szCs w:val="28"/>
        </w:rPr>
        <w:t xml:space="preserve">              - обсуждение с работодателем вопросов о работе образовательной организации, внесение предложений по ее совершенствованию;</w:t>
      </w:r>
    </w:p>
    <w:p w:rsidR="009B69A8" w:rsidRPr="004D7253" w:rsidRDefault="009B69A8" w:rsidP="009B69A8">
      <w:pPr>
        <w:numPr>
          <w:ilvl w:val="1"/>
          <w:numId w:val="1"/>
        </w:numPr>
        <w:jc w:val="both"/>
        <w:rPr>
          <w:bCs/>
          <w:sz w:val="28"/>
          <w:szCs w:val="28"/>
        </w:rPr>
      </w:pPr>
      <w:r w:rsidRPr="004D7253">
        <w:rPr>
          <w:bCs/>
          <w:sz w:val="28"/>
          <w:szCs w:val="28"/>
        </w:rPr>
        <w:t>участие в разработке и принятии коллективного договора;</w:t>
      </w:r>
    </w:p>
    <w:p w:rsidR="009B69A8" w:rsidRPr="004D7253" w:rsidRDefault="009B69A8" w:rsidP="009B69A8">
      <w:pPr>
        <w:numPr>
          <w:ilvl w:val="1"/>
          <w:numId w:val="1"/>
        </w:numPr>
        <w:jc w:val="both"/>
        <w:rPr>
          <w:bCs/>
          <w:sz w:val="28"/>
          <w:szCs w:val="28"/>
        </w:rPr>
      </w:pPr>
      <w:r w:rsidRPr="004D7253">
        <w:rPr>
          <w:bCs/>
          <w:sz w:val="28"/>
          <w:szCs w:val="28"/>
        </w:rPr>
        <w:t>другие формы.</w:t>
      </w:r>
    </w:p>
    <w:p w:rsidR="009B69A8" w:rsidRPr="004D7253" w:rsidRDefault="009B69A8" w:rsidP="009B69A8">
      <w:pPr>
        <w:jc w:val="both"/>
        <w:rPr>
          <w:bCs/>
          <w:sz w:val="28"/>
          <w:szCs w:val="28"/>
        </w:rPr>
      </w:pPr>
    </w:p>
    <w:p w:rsidR="009B69A8" w:rsidRPr="004D7253" w:rsidRDefault="009B69A8" w:rsidP="009B69A8">
      <w:pPr>
        <w:jc w:val="both"/>
        <w:rPr>
          <w:bCs/>
          <w:sz w:val="28"/>
          <w:szCs w:val="28"/>
        </w:rPr>
      </w:pPr>
    </w:p>
    <w:p w:rsidR="00B271BC" w:rsidRDefault="009B69A8" w:rsidP="009B69A8">
      <w:pPr>
        <w:jc w:val="both"/>
        <w:rPr>
          <w:bCs/>
          <w:sz w:val="28"/>
          <w:szCs w:val="28"/>
        </w:rPr>
      </w:pPr>
      <w:r w:rsidRPr="004D7253">
        <w:rPr>
          <w:bCs/>
          <w:sz w:val="28"/>
          <w:szCs w:val="28"/>
        </w:rPr>
        <w:t>1.1</w:t>
      </w:r>
      <w:r w:rsidR="003C1C63">
        <w:rPr>
          <w:bCs/>
          <w:sz w:val="28"/>
          <w:szCs w:val="28"/>
        </w:rPr>
        <w:t>5</w:t>
      </w:r>
      <w:r w:rsidRPr="004D7253">
        <w:rPr>
          <w:bCs/>
          <w:sz w:val="28"/>
          <w:szCs w:val="28"/>
        </w:rPr>
        <w:t xml:space="preserve">. Коллективный договор вступает в силу с момента подписания и действует по </w:t>
      </w:r>
      <w:r w:rsidR="002A6C90">
        <w:rPr>
          <w:bCs/>
          <w:sz w:val="28"/>
          <w:szCs w:val="28"/>
        </w:rPr>
        <w:t>___________</w:t>
      </w:r>
      <w:r w:rsidR="00B271BC">
        <w:rPr>
          <w:bCs/>
          <w:sz w:val="28"/>
          <w:szCs w:val="28"/>
        </w:rPr>
        <w:t xml:space="preserve"> </w:t>
      </w:r>
      <w:r w:rsidRPr="004D7253">
        <w:rPr>
          <w:bCs/>
          <w:sz w:val="28"/>
          <w:szCs w:val="28"/>
        </w:rPr>
        <w:t>года</w:t>
      </w:r>
      <w:r w:rsidR="00B271BC">
        <w:rPr>
          <w:bCs/>
          <w:sz w:val="28"/>
          <w:szCs w:val="28"/>
        </w:rPr>
        <w:t>.</w:t>
      </w:r>
    </w:p>
    <w:p w:rsidR="009B69A8" w:rsidRPr="002A6C90" w:rsidRDefault="009B69A8" w:rsidP="009B69A8">
      <w:pPr>
        <w:jc w:val="both"/>
        <w:rPr>
          <w:bCs/>
          <w:color w:val="FF0000"/>
          <w:sz w:val="28"/>
          <w:szCs w:val="28"/>
        </w:rPr>
      </w:pPr>
      <w:r w:rsidRPr="004D7253">
        <w:rPr>
          <w:bCs/>
          <w:sz w:val="28"/>
          <w:szCs w:val="28"/>
        </w:rPr>
        <w:t xml:space="preserve"> Коллективные переговоры по разработке и заключению нового коллективного договора должны быть начаты не позднее </w:t>
      </w:r>
      <w:r w:rsidR="00B271BC">
        <w:rPr>
          <w:bCs/>
          <w:color w:val="FF0000"/>
          <w:sz w:val="28"/>
          <w:szCs w:val="28"/>
        </w:rPr>
        <w:t>_____________</w:t>
      </w:r>
      <w:r w:rsidRPr="004D7253">
        <w:rPr>
          <w:bCs/>
          <w:sz w:val="28"/>
          <w:szCs w:val="28"/>
        </w:rPr>
        <w:t xml:space="preserve"> года</w:t>
      </w:r>
      <w:r w:rsidR="00B271BC">
        <w:rPr>
          <w:bCs/>
          <w:sz w:val="28"/>
          <w:szCs w:val="28"/>
        </w:rPr>
        <w:t>.</w:t>
      </w:r>
    </w:p>
    <w:p w:rsidR="009B69A8" w:rsidRPr="004D7253" w:rsidRDefault="009B69A8" w:rsidP="009B69A8">
      <w:pPr>
        <w:jc w:val="both"/>
        <w:rPr>
          <w:bCs/>
          <w:sz w:val="28"/>
          <w:szCs w:val="28"/>
        </w:rPr>
      </w:pPr>
    </w:p>
    <w:p w:rsidR="009B69A8" w:rsidRPr="004D7253" w:rsidRDefault="009B69A8" w:rsidP="009B69A8">
      <w:pPr>
        <w:jc w:val="center"/>
        <w:rPr>
          <w:bCs/>
          <w:sz w:val="28"/>
          <w:szCs w:val="28"/>
        </w:rPr>
      </w:pPr>
      <w:r w:rsidRPr="004D7253">
        <w:rPr>
          <w:bCs/>
          <w:sz w:val="28"/>
          <w:szCs w:val="28"/>
          <w:lang w:val="en-US"/>
        </w:rPr>
        <w:t>II</w:t>
      </w:r>
      <w:r w:rsidRPr="004D7253">
        <w:rPr>
          <w:bCs/>
          <w:sz w:val="28"/>
          <w:szCs w:val="28"/>
        </w:rPr>
        <w:t>. Трудовые отношения</w:t>
      </w:r>
    </w:p>
    <w:p w:rsidR="009B69A8" w:rsidRPr="004D7253" w:rsidRDefault="009B69A8" w:rsidP="009B69A8">
      <w:pPr>
        <w:jc w:val="both"/>
        <w:rPr>
          <w:bCs/>
          <w:sz w:val="28"/>
          <w:szCs w:val="28"/>
        </w:rPr>
      </w:pPr>
    </w:p>
    <w:p w:rsidR="009B69A8" w:rsidRPr="004D7253" w:rsidRDefault="009B69A8" w:rsidP="009B69A8">
      <w:pPr>
        <w:jc w:val="both"/>
        <w:rPr>
          <w:bCs/>
          <w:sz w:val="28"/>
          <w:szCs w:val="28"/>
        </w:rPr>
      </w:pPr>
      <w:r w:rsidRPr="004D7253">
        <w:rPr>
          <w:bCs/>
          <w:sz w:val="28"/>
          <w:szCs w:val="28"/>
        </w:rPr>
        <w:t>2.1. Стороны при  регулировании трудовых отношений исходят из того, что:</w:t>
      </w:r>
    </w:p>
    <w:p w:rsidR="009B69A8" w:rsidRPr="004D7253" w:rsidRDefault="009B69A8" w:rsidP="009B69A8">
      <w:pPr>
        <w:jc w:val="both"/>
        <w:rPr>
          <w:bCs/>
          <w:sz w:val="28"/>
          <w:szCs w:val="28"/>
        </w:rPr>
      </w:pPr>
      <w:r w:rsidRPr="004D7253">
        <w:rPr>
          <w:bCs/>
          <w:sz w:val="28"/>
          <w:szCs w:val="28"/>
        </w:rPr>
        <w:t>2.1.1. Трудовой  договор с работниками образовательной организации заключается на неопределенный срок в письменной форме.</w:t>
      </w:r>
    </w:p>
    <w:p w:rsidR="009B69A8" w:rsidRPr="004D7253" w:rsidRDefault="009B69A8" w:rsidP="009B69A8">
      <w:pPr>
        <w:jc w:val="both"/>
        <w:rPr>
          <w:bCs/>
          <w:sz w:val="28"/>
          <w:szCs w:val="28"/>
        </w:rPr>
      </w:pPr>
      <w:r w:rsidRPr="004D7253">
        <w:rPr>
          <w:bCs/>
          <w:sz w:val="28"/>
          <w:szCs w:val="28"/>
        </w:rPr>
        <w:t xml:space="preserve">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 </w:t>
      </w:r>
    </w:p>
    <w:p w:rsidR="009B69A8" w:rsidRPr="004D7253" w:rsidRDefault="009B69A8" w:rsidP="009B69A8">
      <w:pPr>
        <w:jc w:val="both"/>
        <w:rPr>
          <w:bCs/>
          <w:sz w:val="28"/>
          <w:szCs w:val="28"/>
        </w:rPr>
      </w:pPr>
      <w:r w:rsidRPr="004D7253">
        <w:rPr>
          <w:bCs/>
          <w:sz w:val="28"/>
          <w:szCs w:val="28"/>
        </w:rPr>
        <w:t>2.1.2. Содержание трудового договора, порядок его заключения, изменения        и расторжения определяются в соответствии с Трудовым кодексом Российской Федерации.</w:t>
      </w:r>
    </w:p>
    <w:p w:rsidR="009B69A8" w:rsidRPr="004D7253" w:rsidRDefault="009B69A8" w:rsidP="009B69A8">
      <w:pPr>
        <w:jc w:val="both"/>
        <w:rPr>
          <w:bCs/>
          <w:sz w:val="28"/>
          <w:szCs w:val="28"/>
        </w:rPr>
      </w:pPr>
      <w:r w:rsidRPr="004D7253">
        <w:rPr>
          <w:bCs/>
          <w:sz w:val="28"/>
          <w:szCs w:val="28"/>
        </w:rPr>
        <w:t>Стороны трудового договора определяют его условия с учетом положений соответствующих нормативных правовых актов, коллективного договора, устава и иных локальных актов образовательной организации.</w:t>
      </w:r>
    </w:p>
    <w:p w:rsidR="009B69A8" w:rsidRPr="004D7253" w:rsidRDefault="009B69A8" w:rsidP="009B69A8">
      <w:pPr>
        <w:jc w:val="both"/>
        <w:rPr>
          <w:bCs/>
          <w:sz w:val="28"/>
          <w:szCs w:val="28"/>
        </w:rPr>
      </w:pPr>
      <w:r w:rsidRPr="004D7253">
        <w:rPr>
          <w:bCs/>
          <w:sz w:val="28"/>
          <w:szCs w:val="28"/>
        </w:rPr>
        <w:t>2.1.3. Работодатель обеспечивает заключение (оформление) с работниками трудовых договоров, которые предусматривают такие обязательные условия оплаты труда, как:</w:t>
      </w:r>
    </w:p>
    <w:p w:rsidR="009B69A8" w:rsidRPr="004D7253" w:rsidRDefault="009B69A8" w:rsidP="009B69A8">
      <w:pPr>
        <w:jc w:val="both"/>
        <w:rPr>
          <w:bCs/>
          <w:sz w:val="28"/>
          <w:szCs w:val="28"/>
        </w:rPr>
      </w:pPr>
      <w:r w:rsidRPr="004D7253">
        <w:rPr>
          <w:bCs/>
          <w:sz w:val="28"/>
          <w:szCs w:val="28"/>
        </w:rPr>
        <w:t>размер оклада (должностного оклада), ставки заработной платы, конкретно установленный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9B69A8" w:rsidRPr="004D7253" w:rsidRDefault="009B69A8" w:rsidP="009B69A8">
      <w:pPr>
        <w:jc w:val="both"/>
        <w:rPr>
          <w:bCs/>
          <w:sz w:val="28"/>
          <w:szCs w:val="28"/>
        </w:rPr>
      </w:pPr>
      <w:r w:rsidRPr="004D7253">
        <w:rPr>
          <w:bCs/>
          <w:sz w:val="28"/>
          <w:szCs w:val="28"/>
        </w:rPr>
        <w:t>размеры выплат компенсационного характера (при выполнении работ с тяжелыми вредными и (или) опасными, иными особыми условиями труда, в условиях, отклоняющихся от нормальных условий труда, и др.);</w:t>
      </w:r>
    </w:p>
    <w:p w:rsidR="009B69A8" w:rsidRPr="004D7253" w:rsidRDefault="009B69A8" w:rsidP="009B69A8">
      <w:pPr>
        <w:jc w:val="both"/>
        <w:rPr>
          <w:bCs/>
          <w:sz w:val="28"/>
          <w:szCs w:val="28"/>
        </w:rPr>
      </w:pPr>
      <w:r w:rsidRPr="004D7253">
        <w:rPr>
          <w:bCs/>
          <w:sz w:val="28"/>
          <w:szCs w:val="28"/>
        </w:rPr>
        <w:t>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w:t>
      </w:r>
    </w:p>
    <w:p w:rsidR="009B69A8" w:rsidRPr="004D7253" w:rsidRDefault="009B69A8" w:rsidP="009B69A8">
      <w:pPr>
        <w:jc w:val="both"/>
        <w:rPr>
          <w:bCs/>
          <w:sz w:val="28"/>
          <w:szCs w:val="28"/>
        </w:rPr>
      </w:pPr>
      <w:r w:rsidRPr="004D7253">
        <w:rPr>
          <w:bCs/>
          <w:sz w:val="28"/>
          <w:szCs w:val="28"/>
        </w:rPr>
        <w:t>2.1.4. Работодатель обеспечивает 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тарифной ставки, оклада (должностного оклада), ставки заработной платы,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9B69A8" w:rsidRPr="004D7253" w:rsidRDefault="009B69A8" w:rsidP="009B69A8">
      <w:pPr>
        <w:jc w:val="both"/>
        <w:rPr>
          <w:bCs/>
          <w:sz w:val="28"/>
          <w:szCs w:val="28"/>
        </w:rPr>
      </w:pPr>
      <w:r w:rsidRPr="004D7253">
        <w:rPr>
          <w:bCs/>
          <w:sz w:val="28"/>
          <w:szCs w:val="28"/>
        </w:rPr>
        <w:t>Условия трудового договора, снижающие уровень прав и гарантий работника, установленный трудовым законодательством, Соглашениями, настоящим коллективным договором, являются недействительными и не могут применяться.</w:t>
      </w:r>
    </w:p>
    <w:p w:rsidR="009B69A8" w:rsidRPr="004D7253" w:rsidRDefault="009B69A8" w:rsidP="009B69A8">
      <w:pPr>
        <w:jc w:val="both"/>
        <w:rPr>
          <w:bCs/>
          <w:sz w:val="28"/>
          <w:szCs w:val="28"/>
        </w:rPr>
      </w:pPr>
      <w:r w:rsidRPr="004D7253">
        <w:rPr>
          <w:bCs/>
          <w:sz w:val="28"/>
          <w:szCs w:val="28"/>
        </w:rPr>
        <w:lastRenderedPageBreak/>
        <w:t>2.1.5. Работники образовательной организации (структурных подразделений), реализующих общеобразовательные программы, образовательные программы среднего профессионального образования, а также дополнительные образовательные программы, включая руководителей и их заместителей, помимо работы, определенной трудовым договором, могут осуществлять в том же образовательном учреждении на условиях дополнительного соглашения к трудовому договору преподавательскую работу без занятия штатной должности в классах, группах, кружках, секциях, которая не считается совместительством.</w:t>
      </w:r>
    </w:p>
    <w:p w:rsidR="009B69A8" w:rsidRPr="004D7253" w:rsidRDefault="009B69A8" w:rsidP="009B69A8">
      <w:pPr>
        <w:ind w:firstLine="708"/>
        <w:jc w:val="both"/>
        <w:rPr>
          <w:bCs/>
          <w:sz w:val="28"/>
          <w:szCs w:val="28"/>
        </w:rPr>
      </w:pPr>
      <w:r w:rsidRPr="004D7253">
        <w:rPr>
          <w:bCs/>
          <w:sz w:val="28"/>
          <w:szCs w:val="28"/>
        </w:rPr>
        <w:t>Предоставление преподавательской работы указанным лицам, а также педагогическим, руководящим и иным работникам других образовательных организаций (структурных подразделений), работникам предприятий, организаций (включая работников органов, осуществляющих управление в сфере образования и учебно-методических кабинетов, центров) осуществляется с учетом мнения выборного органа первичной профсоюзной организации и при условии, если учителя, преподаватели, для которых данное образовательная организация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9B69A8" w:rsidRPr="004D7253" w:rsidRDefault="009B69A8" w:rsidP="009B69A8">
      <w:pPr>
        <w:jc w:val="both"/>
        <w:rPr>
          <w:bCs/>
          <w:sz w:val="28"/>
          <w:szCs w:val="28"/>
        </w:rPr>
      </w:pPr>
      <w:r w:rsidRPr="004D7253">
        <w:rPr>
          <w:bCs/>
          <w:sz w:val="28"/>
          <w:szCs w:val="28"/>
        </w:rPr>
        <w:t>2.1.6. Работодатель обязан в сфере трудовых отношений:</w:t>
      </w:r>
    </w:p>
    <w:p w:rsidR="009B69A8" w:rsidRPr="004D7253" w:rsidRDefault="009B69A8" w:rsidP="009B69A8">
      <w:pPr>
        <w:jc w:val="both"/>
        <w:rPr>
          <w:bCs/>
          <w:sz w:val="28"/>
          <w:szCs w:val="28"/>
        </w:rPr>
      </w:pPr>
      <w:r w:rsidRPr="004D7253">
        <w:rPr>
          <w:bCs/>
          <w:sz w:val="28"/>
          <w:szCs w:val="28"/>
        </w:rPr>
        <w:t>до подписания трудового договора с работником ознакомить его под роспись с уставом образовательной организации, правилами вну</w:t>
      </w:r>
      <w:r w:rsidR="0020463C">
        <w:rPr>
          <w:bCs/>
          <w:sz w:val="28"/>
          <w:szCs w:val="28"/>
        </w:rPr>
        <w:t>треннего трудового распорядка, с</w:t>
      </w:r>
      <w:r w:rsidRPr="004D7253">
        <w:rPr>
          <w:bCs/>
          <w:sz w:val="28"/>
          <w:szCs w:val="28"/>
        </w:rPr>
        <w:t>оглашением, коллективным договором, а также иными локальными нормативными актами, непосредственно связанными с трудовой деятельностью работника;</w:t>
      </w:r>
    </w:p>
    <w:p w:rsidR="009B69A8" w:rsidRPr="004D7253" w:rsidRDefault="009B69A8" w:rsidP="009B69A8">
      <w:pPr>
        <w:jc w:val="both"/>
        <w:rPr>
          <w:bCs/>
          <w:sz w:val="28"/>
          <w:szCs w:val="28"/>
        </w:rPr>
      </w:pPr>
      <w:r w:rsidRPr="004D7253">
        <w:rPr>
          <w:bCs/>
          <w:sz w:val="28"/>
          <w:szCs w:val="28"/>
        </w:rPr>
        <w:t>руководствоваться Единым квалификационным справочником должностей руководителей, специалистов и служащих, содержащих, в том числе квалификационные характеристики должностей работников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p>
    <w:p w:rsidR="009B69A8" w:rsidRPr="004D7253" w:rsidRDefault="009B69A8" w:rsidP="009B69A8">
      <w:pPr>
        <w:jc w:val="both"/>
        <w:rPr>
          <w:bCs/>
          <w:sz w:val="28"/>
          <w:szCs w:val="28"/>
        </w:rPr>
      </w:pPr>
    </w:p>
    <w:p w:rsidR="009B69A8" w:rsidRPr="004D7253" w:rsidRDefault="009B69A8" w:rsidP="009B69A8">
      <w:pPr>
        <w:jc w:val="both"/>
        <w:rPr>
          <w:bCs/>
          <w:sz w:val="28"/>
          <w:szCs w:val="28"/>
        </w:rPr>
      </w:pPr>
      <w:r w:rsidRPr="004D7253">
        <w:rPr>
          <w:bCs/>
          <w:sz w:val="28"/>
          <w:szCs w:val="28"/>
        </w:rPr>
        <w:t>2.2. Работодатель обязуется:</w:t>
      </w:r>
    </w:p>
    <w:p w:rsidR="009B69A8" w:rsidRPr="004D7253" w:rsidRDefault="009B69A8" w:rsidP="009B69A8">
      <w:pPr>
        <w:jc w:val="both"/>
        <w:rPr>
          <w:bCs/>
          <w:sz w:val="28"/>
          <w:szCs w:val="28"/>
        </w:rPr>
      </w:pPr>
      <w:r w:rsidRPr="004D7253">
        <w:rPr>
          <w:bCs/>
          <w:sz w:val="28"/>
          <w:szCs w:val="28"/>
        </w:rPr>
        <w:t>выплачивать работникам выходное пособие в размере не менее среднего месячного заработка в случае прекращения трудового договора по основанию, предусмотренному пунктом 7 части первой статьи 77 Трудового кодекса Российской Федерации в связи  с отказом работника от продолжения работы в силу изменений определенных сторонами условий трудового договора;</w:t>
      </w:r>
    </w:p>
    <w:p w:rsidR="009B69A8" w:rsidRPr="004D7253" w:rsidRDefault="009B69A8" w:rsidP="009B69A8">
      <w:pPr>
        <w:jc w:val="both"/>
        <w:rPr>
          <w:bCs/>
          <w:sz w:val="28"/>
          <w:szCs w:val="28"/>
        </w:rPr>
      </w:pPr>
      <w:r w:rsidRPr="004D7253">
        <w:rPr>
          <w:bCs/>
          <w:sz w:val="28"/>
          <w:szCs w:val="28"/>
        </w:rPr>
        <w:t xml:space="preserve">предоставлять преимущественное право оставления на работе при расторжении трудового договора в связи с сокращением численности или штата работников, совмещающих работу с обучением в образовательной </w:t>
      </w:r>
      <w:r w:rsidRPr="004D7253">
        <w:rPr>
          <w:bCs/>
          <w:sz w:val="28"/>
          <w:szCs w:val="28"/>
        </w:rPr>
        <w:lastRenderedPageBreak/>
        <w:t>организации профессионального образования, независимо от того, за чей счет они обучаются.</w:t>
      </w:r>
    </w:p>
    <w:p w:rsidR="009B69A8" w:rsidRPr="004D7253" w:rsidRDefault="009B69A8" w:rsidP="009B69A8">
      <w:pPr>
        <w:jc w:val="both"/>
        <w:rPr>
          <w:bCs/>
          <w:sz w:val="28"/>
          <w:szCs w:val="28"/>
        </w:rPr>
      </w:pPr>
    </w:p>
    <w:p w:rsidR="009B69A8" w:rsidRPr="004D7253" w:rsidRDefault="009B69A8" w:rsidP="009B69A8">
      <w:pPr>
        <w:jc w:val="center"/>
        <w:rPr>
          <w:bCs/>
          <w:sz w:val="28"/>
          <w:szCs w:val="28"/>
        </w:rPr>
      </w:pPr>
      <w:r w:rsidRPr="004D7253">
        <w:rPr>
          <w:bCs/>
          <w:sz w:val="28"/>
          <w:szCs w:val="28"/>
          <w:lang w:val="en-US"/>
        </w:rPr>
        <w:t>III</w:t>
      </w:r>
      <w:r w:rsidRPr="004D7253">
        <w:rPr>
          <w:bCs/>
          <w:sz w:val="28"/>
          <w:szCs w:val="28"/>
        </w:rPr>
        <w:t>. Оплата труда и нормы труда</w:t>
      </w:r>
    </w:p>
    <w:p w:rsidR="009B69A8" w:rsidRPr="004D7253" w:rsidRDefault="009B69A8" w:rsidP="009B69A8">
      <w:pPr>
        <w:jc w:val="both"/>
        <w:rPr>
          <w:bCs/>
          <w:sz w:val="28"/>
          <w:szCs w:val="28"/>
        </w:rPr>
      </w:pPr>
      <w:r w:rsidRPr="004D7253">
        <w:rPr>
          <w:bCs/>
          <w:sz w:val="28"/>
          <w:szCs w:val="28"/>
        </w:rPr>
        <w:t>При регулировании вопросов оплаты труда стороны договорились, что:</w:t>
      </w:r>
    </w:p>
    <w:p w:rsidR="009B69A8" w:rsidRPr="004D7253" w:rsidRDefault="009B69A8" w:rsidP="009B69A8">
      <w:pPr>
        <w:numPr>
          <w:ilvl w:val="1"/>
          <w:numId w:val="5"/>
        </w:numPr>
        <w:jc w:val="both"/>
        <w:rPr>
          <w:bCs/>
          <w:sz w:val="28"/>
          <w:szCs w:val="28"/>
        </w:rPr>
      </w:pPr>
      <w:r w:rsidRPr="004D7253">
        <w:rPr>
          <w:bCs/>
          <w:sz w:val="28"/>
          <w:szCs w:val="28"/>
        </w:rPr>
        <w:t>Система оплаты труда работников образовательной организации устанавливается  коллективным договором, локальными нормативными актами в соответствии с федеральными законами, областными законами и иными нормативными актами Российской Федерации, Правительства Оренбургской области, муниципальных органов власти;</w:t>
      </w:r>
    </w:p>
    <w:p w:rsidR="009B69A8" w:rsidRPr="004D7253" w:rsidRDefault="009B69A8" w:rsidP="009B69A8">
      <w:pPr>
        <w:numPr>
          <w:ilvl w:val="1"/>
          <w:numId w:val="11"/>
        </w:numPr>
        <w:jc w:val="both"/>
        <w:rPr>
          <w:bCs/>
          <w:sz w:val="28"/>
          <w:szCs w:val="28"/>
        </w:rPr>
      </w:pPr>
      <w:r w:rsidRPr="004D7253">
        <w:rPr>
          <w:bCs/>
          <w:sz w:val="28"/>
          <w:szCs w:val="28"/>
        </w:rPr>
        <w:t>.Работодатель по согласованию с профкомом:</w:t>
      </w:r>
    </w:p>
    <w:p w:rsidR="009B69A8" w:rsidRPr="004D7253" w:rsidRDefault="009B69A8" w:rsidP="009B69A8">
      <w:pPr>
        <w:jc w:val="both"/>
        <w:rPr>
          <w:bCs/>
          <w:sz w:val="28"/>
          <w:szCs w:val="28"/>
        </w:rPr>
      </w:pPr>
      <w:r w:rsidRPr="004D7253">
        <w:rPr>
          <w:bCs/>
          <w:sz w:val="28"/>
          <w:szCs w:val="28"/>
        </w:rPr>
        <w:t>3.2.1.</w:t>
      </w:r>
      <w:r w:rsidRPr="004D7253">
        <w:rPr>
          <w:bCs/>
          <w:sz w:val="28"/>
          <w:szCs w:val="28"/>
        </w:rPr>
        <w:tab/>
        <w:t>Разрабатывает положение об оплате труда работников образовательной организации, утверждаемым в порядке, установленном трудовым законодательством для принятия локальных нормативных актов, которое является приложением к коллективному договору;</w:t>
      </w:r>
    </w:p>
    <w:p w:rsidR="009B69A8" w:rsidRDefault="009B69A8" w:rsidP="009B69A8">
      <w:pPr>
        <w:jc w:val="both"/>
        <w:rPr>
          <w:bCs/>
          <w:sz w:val="28"/>
          <w:szCs w:val="28"/>
        </w:rPr>
      </w:pPr>
      <w:r w:rsidRPr="004D7253">
        <w:rPr>
          <w:bCs/>
          <w:sz w:val="28"/>
          <w:szCs w:val="28"/>
        </w:rPr>
        <w:t>3.2.2.</w:t>
      </w:r>
      <w:r w:rsidRPr="004D7253">
        <w:rPr>
          <w:bCs/>
          <w:sz w:val="28"/>
          <w:szCs w:val="28"/>
        </w:rPr>
        <w:tab/>
        <w:t>Предусматривают в положении об оплате труда работников образовательной  организации  регулирование вопросов оплаты труда с учетом:</w:t>
      </w:r>
    </w:p>
    <w:p w:rsidR="00960737" w:rsidRPr="004D7253" w:rsidRDefault="00960737" w:rsidP="009B69A8">
      <w:pPr>
        <w:jc w:val="both"/>
        <w:rPr>
          <w:bCs/>
          <w:sz w:val="28"/>
          <w:szCs w:val="28"/>
        </w:rPr>
      </w:pPr>
      <w:r>
        <w:rPr>
          <w:bCs/>
          <w:sz w:val="28"/>
          <w:szCs w:val="28"/>
        </w:rPr>
        <w:t xml:space="preserve">-  </w:t>
      </w:r>
      <w:r w:rsidRPr="00C568E1">
        <w:rPr>
          <w:bCs/>
          <w:sz w:val="28"/>
          <w:szCs w:val="28"/>
        </w:rPr>
        <w:t>заработанную плату выплачивать не реже, чем два раза в месяц: 15 и 30 числа каждого месяца перечислением на лицевой счет работника по его заявлению</w:t>
      </w:r>
      <w:r w:rsidR="00C568E1" w:rsidRPr="00C568E1">
        <w:rPr>
          <w:bCs/>
          <w:sz w:val="28"/>
          <w:szCs w:val="28"/>
        </w:rPr>
        <w:t>,</w:t>
      </w:r>
      <w:r w:rsidR="00E03ED7" w:rsidRPr="00C568E1">
        <w:rPr>
          <w:bCs/>
          <w:sz w:val="28"/>
          <w:szCs w:val="28"/>
        </w:rPr>
        <w:t xml:space="preserve"> при совпадении дня выплаты с выходным или нерабочим праздничным днем выплата заработной платы </w:t>
      </w:r>
      <w:r w:rsidR="00C568E1" w:rsidRPr="00C568E1">
        <w:rPr>
          <w:bCs/>
          <w:sz w:val="28"/>
          <w:szCs w:val="28"/>
        </w:rPr>
        <w:t>производится накануне этого дня;</w:t>
      </w:r>
    </w:p>
    <w:p w:rsidR="009B69A8" w:rsidRPr="004D7253" w:rsidRDefault="009B69A8" w:rsidP="009B69A8">
      <w:pPr>
        <w:jc w:val="both"/>
        <w:rPr>
          <w:bCs/>
          <w:sz w:val="28"/>
          <w:szCs w:val="28"/>
        </w:rPr>
      </w:pPr>
      <w:r w:rsidRPr="004D7253">
        <w:rPr>
          <w:bCs/>
          <w:sz w:val="28"/>
          <w:szCs w:val="28"/>
        </w:rPr>
        <w:t>- обеспечения зависимости заработной платы каждого работника от его квалификации, - сложности выполняемой работы, количества и качества затраченного труда без ограничения ее максимальным размером;</w:t>
      </w:r>
    </w:p>
    <w:p w:rsidR="009B69A8" w:rsidRPr="004D7253" w:rsidRDefault="009B69A8" w:rsidP="009B69A8">
      <w:pPr>
        <w:jc w:val="both"/>
        <w:rPr>
          <w:bCs/>
          <w:sz w:val="28"/>
          <w:szCs w:val="28"/>
        </w:rPr>
      </w:pPr>
      <w:r w:rsidRPr="004D7253">
        <w:rPr>
          <w:bCs/>
          <w:sz w:val="28"/>
          <w:szCs w:val="28"/>
        </w:rPr>
        <w:t>-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9B69A8" w:rsidRPr="004D7253" w:rsidRDefault="009B69A8" w:rsidP="009B69A8">
      <w:pPr>
        <w:jc w:val="both"/>
        <w:rPr>
          <w:bCs/>
          <w:sz w:val="28"/>
          <w:szCs w:val="28"/>
        </w:rPr>
      </w:pPr>
      <w:r w:rsidRPr="004D7253">
        <w:rPr>
          <w:bCs/>
          <w:sz w:val="28"/>
          <w:szCs w:val="28"/>
        </w:rPr>
        <w:t>- 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(либо диапазонов «вилки»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w:t>
      </w:r>
    </w:p>
    <w:p w:rsidR="009B69A8" w:rsidRPr="004D7253" w:rsidRDefault="009B69A8" w:rsidP="009B69A8">
      <w:pPr>
        <w:jc w:val="both"/>
        <w:rPr>
          <w:bCs/>
          <w:sz w:val="28"/>
          <w:szCs w:val="28"/>
        </w:rPr>
      </w:pPr>
      <w:r w:rsidRPr="004D7253">
        <w:rPr>
          <w:bCs/>
          <w:sz w:val="28"/>
          <w:szCs w:val="28"/>
        </w:rPr>
        <w:t>существенной  дифференциации   в  размерах   оплаты   труда   педагогических работников, имеющих квалификационные категории, установленные по результатам аттестации;</w:t>
      </w:r>
    </w:p>
    <w:p w:rsidR="009B69A8" w:rsidRPr="004D7253" w:rsidRDefault="009B69A8" w:rsidP="009B69A8">
      <w:pPr>
        <w:jc w:val="both"/>
        <w:rPr>
          <w:bCs/>
          <w:sz w:val="28"/>
          <w:szCs w:val="28"/>
        </w:rPr>
      </w:pPr>
      <w:r w:rsidRPr="004D7253">
        <w:rPr>
          <w:bCs/>
          <w:sz w:val="28"/>
          <w:szCs w:val="28"/>
        </w:rPr>
        <w:t xml:space="preserve">направления бюджетных ассигнований, предусматриваемых соответствующими бюджетами на увеличение фондов оплаты труда </w:t>
      </w:r>
      <w:r w:rsidRPr="004D7253">
        <w:rPr>
          <w:bCs/>
          <w:sz w:val="28"/>
          <w:szCs w:val="28"/>
        </w:rPr>
        <w:lastRenderedPageBreak/>
        <w:t>работников организаций, преимущественно на увеличение размеров окладов (должностных окладов), ставок заработной платы работников;</w:t>
      </w:r>
    </w:p>
    <w:p w:rsidR="009B69A8" w:rsidRPr="004D7253" w:rsidRDefault="009B69A8" w:rsidP="009B69A8">
      <w:pPr>
        <w:jc w:val="both"/>
        <w:rPr>
          <w:bCs/>
          <w:sz w:val="28"/>
          <w:szCs w:val="28"/>
        </w:rPr>
      </w:pPr>
      <w:r w:rsidRPr="004D7253">
        <w:rPr>
          <w:bCs/>
          <w:sz w:val="28"/>
          <w:szCs w:val="28"/>
        </w:rPr>
        <w:t>- 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9B69A8" w:rsidRPr="004D7253" w:rsidRDefault="009B69A8" w:rsidP="009B69A8">
      <w:pPr>
        <w:jc w:val="both"/>
        <w:rPr>
          <w:bCs/>
          <w:sz w:val="28"/>
          <w:szCs w:val="28"/>
        </w:rPr>
      </w:pPr>
      <w:r w:rsidRPr="004D7253">
        <w:rPr>
          <w:bCs/>
          <w:sz w:val="28"/>
          <w:szCs w:val="28"/>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9B69A8" w:rsidRPr="004D7253" w:rsidRDefault="009B69A8" w:rsidP="009B69A8">
      <w:pPr>
        <w:jc w:val="both"/>
        <w:rPr>
          <w:bCs/>
          <w:sz w:val="28"/>
          <w:szCs w:val="28"/>
        </w:rPr>
      </w:pPr>
      <w:r w:rsidRPr="004D7253">
        <w:rPr>
          <w:bCs/>
          <w:sz w:val="28"/>
          <w:szCs w:val="28"/>
        </w:rPr>
        <w:t>создания условий для оплаты труда работников в зависимости от их личного участия в эффективном функционировании учреждения;</w:t>
      </w:r>
    </w:p>
    <w:p w:rsidR="009B69A8" w:rsidRPr="004D7253" w:rsidRDefault="009B69A8" w:rsidP="009B69A8">
      <w:pPr>
        <w:jc w:val="both"/>
        <w:rPr>
          <w:bCs/>
          <w:sz w:val="28"/>
          <w:szCs w:val="28"/>
        </w:rPr>
      </w:pPr>
      <w:r w:rsidRPr="004D7253">
        <w:rPr>
          <w:bCs/>
          <w:sz w:val="28"/>
          <w:szCs w:val="28"/>
        </w:rPr>
        <w:t>-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9B69A8" w:rsidRPr="004D7253" w:rsidRDefault="009B69A8" w:rsidP="009B69A8">
      <w:pPr>
        <w:jc w:val="both"/>
        <w:rPr>
          <w:bCs/>
          <w:sz w:val="28"/>
          <w:szCs w:val="28"/>
        </w:rPr>
      </w:pPr>
      <w:r w:rsidRPr="004D7253">
        <w:rPr>
          <w:bCs/>
          <w:sz w:val="28"/>
          <w:szCs w:val="28"/>
        </w:rPr>
        <w:t>- определения размеров выплат компенсационного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9B69A8" w:rsidRPr="004D7253" w:rsidRDefault="009B69A8" w:rsidP="009B69A8">
      <w:pPr>
        <w:jc w:val="both"/>
        <w:rPr>
          <w:bCs/>
          <w:sz w:val="28"/>
          <w:szCs w:val="28"/>
        </w:rPr>
      </w:pPr>
      <w:r w:rsidRPr="004D7253">
        <w:rPr>
          <w:bCs/>
          <w:sz w:val="28"/>
          <w:szCs w:val="28"/>
        </w:rPr>
        <w:t>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организаций;</w:t>
      </w:r>
    </w:p>
    <w:p w:rsidR="009B69A8" w:rsidRPr="004D7253" w:rsidRDefault="009B69A8" w:rsidP="009B69A8">
      <w:pPr>
        <w:jc w:val="both"/>
        <w:rPr>
          <w:bCs/>
          <w:sz w:val="28"/>
          <w:szCs w:val="28"/>
        </w:rPr>
      </w:pPr>
      <w:r w:rsidRPr="004D7253">
        <w:rPr>
          <w:bCs/>
          <w:sz w:val="28"/>
          <w:szCs w:val="28"/>
        </w:rPr>
        <w:t>3.3. При разработке и утверждении в образовательной организации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9B69A8" w:rsidRPr="004D7253" w:rsidRDefault="009B69A8" w:rsidP="009B69A8">
      <w:pPr>
        <w:jc w:val="both"/>
        <w:rPr>
          <w:bCs/>
          <w:sz w:val="28"/>
          <w:szCs w:val="28"/>
        </w:rPr>
      </w:pPr>
      <w:r w:rsidRPr="004D7253">
        <w:rPr>
          <w:bCs/>
          <w:sz w:val="28"/>
          <w:szCs w:val="28"/>
        </w:rPr>
        <w:t>- размер вознаграждения работника должен определяться на основе объективной оценки результатов его труда (принцип объективности);</w:t>
      </w:r>
    </w:p>
    <w:p w:rsidR="009B69A8" w:rsidRPr="004D7253" w:rsidRDefault="009B69A8" w:rsidP="009B69A8">
      <w:pPr>
        <w:jc w:val="both"/>
        <w:rPr>
          <w:bCs/>
          <w:sz w:val="28"/>
          <w:szCs w:val="28"/>
        </w:rPr>
      </w:pPr>
      <w:r w:rsidRPr="004D7253">
        <w:rPr>
          <w:bCs/>
          <w:sz w:val="28"/>
          <w:szCs w:val="28"/>
        </w:rPr>
        <w:t>- работник должен знать, какое вознаграждение он получит в зависимости от результатов своего труда (принцип предсказуемости);</w:t>
      </w:r>
    </w:p>
    <w:p w:rsidR="009B69A8" w:rsidRPr="004D7253" w:rsidRDefault="009B69A8" w:rsidP="009B69A8">
      <w:pPr>
        <w:jc w:val="both"/>
        <w:rPr>
          <w:bCs/>
          <w:sz w:val="28"/>
          <w:szCs w:val="28"/>
        </w:rPr>
      </w:pPr>
      <w:r w:rsidRPr="004D7253">
        <w:rPr>
          <w:bCs/>
          <w:sz w:val="28"/>
          <w:szCs w:val="28"/>
        </w:rPr>
        <w:t>- 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9B69A8" w:rsidRPr="004D7253" w:rsidRDefault="009B69A8" w:rsidP="009B69A8">
      <w:pPr>
        <w:jc w:val="both"/>
        <w:rPr>
          <w:bCs/>
          <w:sz w:val="28"/>
          <w:szCs w:val="28"/>
        </w:rPr>
      </w:pPr>
      <w:r w:rsidRPr="004D7253">
        <w:rPr>
          <w:bCs/>
          <w:sz w:val="28"/>
          <w:szCs w:val="28"/>
        </w:rPr>
        <w:t>- вознаграждение должно следовать за достижением результата (принцип своевременности);</w:t>
      </w:r>
    </w:p>
    <w:p w:rsidR="009B69A8" w:rsidRPr="004D7253" w:rsidRDefault="009B69A8" w:rsidP="009B69A8">
      <w:pPr>
        <w:jc w:val="both"/>
        <w:rPr>
          <w:bCs/>
          <w:sz w:val="28"/>
          <w:szCs w:val="28"/>
        </w:rPr>
      </w:pPr>
      <w:r w:rsidRPr="004D7253">
        <w:rPr>
          <w:bCs/>
          <w:sz w:val="28"/>
          <w:szCs w:val="28"/>
        </w:rPr>
        <w:t>- правила определения вознаграждения должны быть понятны каждому работнику (принцип справедливости);</w:t>
      </w:r>
    </w:p>
    <w:p w:rsidR="009B69A8" w:rsidRPr="004D7253" w:rsidRDefault="009B69A8" w:rsidP="009B69A8">
      <w:pPr>
        <w:jc w:val="both"/>
        <w:rPr>
          <w:bCs/>
          <w:sz w:val="28"/>
          <w:szCs w:val="28"/>
        </w:rPr>
      </w:pPr>
      <w:r w:rsidRPr="004D7253">
        <w:rPr>
          <w:bCs/>
          <w:sz w:val="28"/>
          <w:szCs w:val="28"/>
        </w:rPr>
        <w:lastRenderedPageBreak/>
        <w:t>-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9B69A8" w:rsidRPr="004D7253" w:rsidRDefault="009B69A8" w:rsidP="009B69A8">
      <w:pPr>
        <w:jc w:val="both"/>
        <w:rPr>
          <w:bCs/>
          <w:sz w:val="28"/>
          <w:szCs w:val="28"/>
        </w:rPr>
      </w:pPr>
      <w:r w:rsidRPr="004D7253">
        <w:rPr>
          <w:bCs/>
          <w:sz w:val="28"/>
          <w:szCs w:val="28"/>
        </w:rPr>
        <w:t>3.4.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9B69A8" w:rsidRPr="004D7253" w:rsidRDefault="009B69A8" w:rsidP="009B69A8">
      <w:pPr>
        <w:jc w:val="both"/>
        <w:rPr>
          <w:bCs/>
          <w:sz w:val="28"/>
          <w:szCs w:val="28"/>
        </w:rPr>
      </w:pPr>
      <w:r w:rsidRPr="004D7253">
        <w:rPr>
          <w:bCs/>
          <w:sz w:val="28"/>
          <w:szCs w:val="28"/>
        </w:rPr>
        <w:t>- 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9B69A8" w:rsidRPr="004D7253" w:rsidRDefault="009B69A8" w:rsidP="009B69A8">
      <w:pPr>
        <w:jc w:val="both"/>
        <w:rPr>
          <w:bCs/>
          <w:sz w:val="28"/>
          <w:szCs w:val="28"/>
        </w:rPr>
      </w:pPr>
      <w:r w:rsidRPr="004D7253">
        <w:rPr>
          <w:bCs/>
          <w:sz w:val="28"/>
          <w:szCs w:val="28"/>
        </w:rPr>
        <w:t>- при получении образования или восстановлении документов об образовании - со дня представления соответствующего документа;</w:t>
      </w:r>
    </w:p>
    <w:p w:rsidR="009B69A8" w:rsidRPr="004D7253" w:rsidRDefault="009B69A8" w:rsidP="009B69A8">
      <w:pPr>
        <w:jc w:val="both"/>
        <w:rPr>
          <w:bCs/>
          <w:sz w:val="28"/>
          <w:szCs w:val="28"/>
        </w:rPr>
      </w:pPr>
      <w:r w:rsidRPr="004D7253">
        <w:rPr>
          <w:bCs/>
          <w:sz w:val="28"/>
          <w:szCs w:val="28"/>
        </w:rPr>
        <w:t>- при присвоении квалификационной категории - со дня вынесения решения аттестационной комиссией;</w:t>
      </w:r>
    </w:p>
    <w:p w:rsidR="009B69A8" w:rsidRPr="004D7253" w:rsidRDefault="009B69A8" w:rsidP="009B69A8">
      <w:pPr>
        <w:jc w:val="both"/>
        <w:rPr>
          <w:bCs/>
          <w:sz w:val="28"/>
          <w:szCs w:val="28"/>
        </w:rPr>
      </w:pPr>
      <w:r w:rsidRPr="004D7253">
        <w:rPr>
          <w:bCs/>
          <w:sz w:val="28"/>
          <w:szCs w:val="28"/>
        </w:rPr>
        <w:t>- при присвоении почетного звания, награждения ведомственными знаками отличия - со дня присвоения, награждения;</w:t>
      </w:r>
    </w:p>
    <w:p w:rsidR="009B69A8" w:rsidRPr="004D7253" w:rsidRDefault="009B69A8" w:rsidP="009B69A8">
      <w:pPr>
        <w:jc w:val="both"/>
        <w:rPr>
          <w:bCs/>
          <w:sz w:val="28"/>
          <w:szCs w:val="28"/>
        </w:rPr>
      </w:pPr>
      <w:r w:rsidRPr="004D7253">
        <w:rPr>
          <w:bCs/>
          <w:sz w:val="28"/>
          <w:szCs w:val="28"/>
        </w:rPr>
        <w:t>- при присуждении ученой степени доктора наук и кандидата наук - со дня принятия Минобрнауки России решения о выдаче диплома.</w:t>
      </w:r>
    </w:p>
    <w:p w:rsidR="009B69A8" w:rsidRPr="004D7253" w:rsidRDefault="009B69A8" w:rsidP="009B69A8">
      <w:pPr>
        <w:ind w:firstLine="708"/>
        <w:jc w:val="both"/>
        <w:rPr>
          <w:bCs/>
          <w:sz w:val="28"/>
          <w:szCs w:val="28"/>
        </w:rPr>
      </w:pPr>
      <w:r w:rsidRPr="004D7253">
        <w:rPr>
          <w:bCs/>
          <w:sz w:val="28"/>
          <w:szCs w:val="28"/>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9B69A8" w:rsidRPr="008B1337" w:rsidRDefault="009B69A8" w:rsidP="009B69A8">
      <w:pPr>
        <w:jc w:val="both"/>
        <w:rPr>
          <w:bCs/>
          <w:color w:val="FF0000"/>
          <w:sz w:val="28"/>
          <w:szCs w:val="28"/>
        </w:rPr>
      </w:pPr>
      <w:r w:rsidRPr="004D7253">
        <w:rPr>
          <w:bCs/>
          <w:sz w:val="28"/>
          <w:szCs w:val="28"/>
        </w:rPr>
        <w:tab/>
        <w:t>3.5 Образовательная организация (структурные подразделения) учитывают особенности оплаты труда отдельных категорий педагогических работников</w:t>
      </w:r>
      <w:r w:rsidR="002C1504">
        <w:rPr>
          <w:bCs/>
          <w:sz w:val="28"/>
          <w:szCs w:val="28"/>
        </w:rPr>
        <w:t>.</w:t>
      </w:r>
    </w:p>
    <w:p w:rsidR="009B69A8" w:rsidRPr="004D7253" w:rsidRDefault="009B69A8" w:rsidP="009B69A8">
      <w:pPr>
        <w:jc w:val="both"/>
        <w:rPr>
          <w:bCs/>
          <w:sz w:val="28"/>
          <w:szCs w:val="28"/>
        </w:rPr>
      </w:pPr>
      <w:r w:rsidRPr="004D7253">
        <w:rPr>
          <w:bCs/>
          <w:sz w:val="28"/>
          <w:szCs w:val="28"/>
        </w:rPr>
        <w:tab/>
        <w:t>3.6. Работодатель осуществляет оплату труда работников в ночное время (с 22 часов до 6 часов)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9B69A8" w:rsidRPr="004D7253" w:rsidRDefault="009B69A8" w:rsidP="009B69A8">
      <w:pPr>
        <w:jc w:val="both"/>
        <w:rPr>
          <w:bCs/>
          <w:sz w:val="28"/>
          <w:szCs w:val="28"/>
        </w:rPr>
      </w:pPr>
      <w:r w:rsidRPr="004D7253">
        <w:rPr>
          <w:bCs/>
          <w:sz w:val="28"/>
          <w:szCs w:val="28"/>
        </w:rPr>
        <w:tab/>
        <w:t xml:space="preserve">3.7. 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w:t>
      </w:r>
      <w:r w:rsidRPr="004D7253">
        <w:rPr>
          <w:bCs/>
          <w:sz w:val="28"/>
          <w:szCs w:val="28"/>
        </w:rPr>
        <w:lastRenderedPageBreak/>
        <w:t>размере. Конкретные размеры оплаты за сверхурочную работу могут определяться коллективным договором или трудовым договором;</w:t>
      </w:r>
    </w:p>
    <w:p w:rsidR="009B69A8" w:rsidRPr="004D7253" w:rsidRDefault="009B69A8" w:rsidP="009B69A8">
      <w:pPr>
        <w:jc w:val="both"/>
        <w:rPr>
          <w:bCs/>
          <w:sz w:val="28"/>
          <w:szCs w:val="28"/>
        </w:rPr>
      </w:pPr>
      <w:r w:rsidRPr="004D7253">
        <w:rPr>
          <w:bCs/>
          <w:sz w:val="28"/>
          <w:szCs w:val="28"/>
        </w:rPr>
        <w:tab/>
        <w:t>3.8. 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9B69A8" w:rsidRPr="004D7253" w:rsidRDefault="009B69A8" w:rsidP="009B69A8">
      <w:pPr>
        <w:jc w:val="both"/>
        <w:rPr>
          <w:bCs/>
          <w:sz w:val="28"/>
          <w:szCs w:val="28"/>
        </w:rPr>
      </w:pPr>
      <w:r w:rsidRPr="004D7253">
        <w:rPr>
          <w:bCs/>
          <w:sz w:val="28"/>
          <w:szCs w:val="28"/>
        </w:rPr>
        <w:t>3.9. Работодатель по согласованию с профкомом устанавливает размеры доплат всем работникам, занятым на работах, предусмотренных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Гособразования СССР от 20 августа 1990 г. № 579, или аналогичными Перечнями, утвержденными приказом Министерства науки, высшей школы и технической политики Российской Федерации от 7 октября 1992 г. № 611, если        в установленном порядке не дано заключение о полном соответствии рабочего места, где выполняется работа, включенная в эти Перечни, требованиям безопасности.</w:t>
      </w:r>
    </w:p>
    <w:p w:rsidR="009B69A8" w:rsidRPr="004D7253" w:rsidRDefault="009B69A8" w:rsidP="009B69A8">
      <w:pPr>
        <w:jc w:val="both"/>
        <w:rPr>
          <w:bCs/>
          <w:sz w:val="28"/>
          <w:szCs w:val="28"/>
        </w:rPr>
      </w:pPr>
      <w:r w:rsidRPr="004D7253">
        <w:rPr>
          <w:bCs/>
          <w:sz w:val="28"/>
          <w:szCs w:val="28"/>
        </w:rPr>
        <w:t xml:space="preserve">Установленные работнику размеры и (или) условия повышенной оплаты                 труда на тяжелых работах, работах с вредными и (или) опасными и иными особыми условиями труда не могут быть снижены и (или) ухудшены без проведения </w:t>
      </w:r>
      <w:r w:rsidR="00E03ED7" w:rsidRPr="008A56CE">
        <w:rPr>
          <w:bCs/>
          <w:sz w:val="28"/>
          <w:szCs w:val="28"/>
        </w:rPr>
        <w:t>СОУТ.</w:t>
      </w:r>
    </w:p>
    <w:p w:rsidR="009B69A8" w:rsidRPr="004D7253" w:rsidRDefault="009B69A8" w:rsidP="009B69A8">
      <w:pPr>
        <w:ind w:firstLine="708"/>
        <w:jc w:val="both"/>
        <w:rPr>
          <w:bCs/>
          <w:sz w:val="28"/>
          <w:szCs w:val="28"/>
        </w:rPr>
      </w:pPr>
      <w:r w:rsidRPr="004D7253">
        <w:rPr>
          <w:bCs/>
          <w:sz w:val="28"/>
          <w:szCs w:val="28"/>
        </w:rPr>
        <w:t>При выявлении по результатам аттестации рабочих мест с тяжелыми, вредными и (или) опасными и иными особыми условиями труда, не предусмотренных указанными Перечнями, а также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 октября 1974 г.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работникам устанавливаются следующие компенсации, предусмотренные постановлением Правительства Российской Федерации от 20 ноября 2008 г. № 870 «Об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 (или) опасными и иными особыми условиями труда»:</w:t>
      </w:r>
    </w:p>
    <w:p w:rsidR="009B69A8" w:rsidRPr="004D7253" w:rsidRDefault="009B69A8" w:rsidP="009B69A8">
      <w:pPr>
        <w:jc w:val="both"/>
        <w:rPr>
          <w:bCs/>
          <w:sz w:val="28"/>
          <w:szCs w:val="28"/>
        </w:rPr>
      </w:pPr>
      <w:r w:rsidRPr="004D7253">
        <w:rPr>
          <w:bCs/>
          <w:sz w:val="28"/>
          <w:szCs w:val="28"/>
        </w:rPr>
        <w:t>сокращенная продолжительность рабочего времени - не более 36 часов в неделю в соответствии со статьей  92 Трудового кодекса Российской Федерации;</w:t>
      </w:r>
    </w:p>
    <w:p w:rsidR="009B69A8" w:rsidRPr="004D7253" w:rsidRDefault="009B69A8" w:rsidP="009B69A8">
      <w:pPr>
        <w:jc w:val="both"/>
        <w:rPr>
          <w:bCs/>
          <w:sz w:val="28"/>
          <w:szCs w:val="28"/>
        </w:rPr>
      </w:pPr>
      <w:r w:rsidRPr="004D7253">
        <w:rPr>
          <w:bCs/>
          <w:sz w:val="28"/>
          <w:szCs w:val="28"/>
        </w:rPr>
        <w:lastRenderedPageBreak/>
        <w:t>ежегодный дополнительный оплачиваемый отпуск - не менее 7 календарных дней;</w:t>
      </w:r>
    </w:p>
    <w:p w:rsidR="009B69A8" w:rsidRPr="004D7253" w:rsidRDefault="009B69A8" w:rsidP="009B69A8">
      <w:pPr>
        <w:jc w:val="both"/>
        <w:rPr>
          <w:bCs/>
          <w:sz w:val="28"/>
          <w:szCs w:val="28"/>
        </w:rPr>
      </w:pPr>
      <w:r w:rsidRPr="004D7253">
        <w:rPr>
          <w:bCs/>
          <w:sz w:val="28"/>
          <w:szCs w:val="28"/>
        </w:rPr>
        <w:t>повышение оплаты труда - не менее 4 процентов тарифной ставки (оклада), установленной для различных видов работ с нормальными условиями труда;</w:t>
      </w:r>
    </w:p>
    <w:p w:rsidR="009B69A8" w:rsidRPr="004D7253" w:rsidRDefault="009B69A8" w:rsidP="009B69A8">
      <w:pPr>
        <w:jc w:val="both"/>
        <w:rPr>
          <w:bCs/>
          <w:sz w:val="28"/>
          <w:szCs w:val="28"/>
        </w:rPr>
      </w:pPr>
      <w:r w:rsidRPr="004D7253">
        <w:rPr>
          <w:bCs/>
          <w:sz w:val="28"/>
          <w:szCs w:val="28"/>
        </w:rPr>
        <w:t>3.10.</w:t>
      </w:r>
      <w:r w:rsidRPr="004D7253">
        <w:rPr>
          <w:bCs/>
          <w:sz w:val="28"/>
          <w:szCs w:val="28"/>
        </w:rPr>
        <w:tab/>
        <w:t>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старший инструктор-методист, тренер-преподаватель - старший тренер- преподаватель), независимо от того, по какой конкретно должности присвоена квалификационная категория;</w:t>
      </w:r>
    </w:p>
    <w:p w:rsidR="009B69A8" w:rsidRPr="004D7253" w:rsidRDefault="009B69A8" w:rsidP="009B69A8">
      <w:pPr>
        <w:jc w:val="both"/>
        <w:rPr>
          <w:bCs/>
          <w:sz w:val="28"/>
          <w:szCs w:val="28"/>
        </w:rPr>
      </w:pPr>
      <w:r w:rsidRPr="004D7253">
        <w:rPr>
          <w:bCs/>
          <w:sz w:val="28"/>
          <w:szCs w:val="28"/>
        </w:rPr>
        <w:t>3.10.</w:t>
      </w:r>
      <w:r w:rsidRPr="004D7253">
        <w:rPr>
          <w:bCs/>
          <w:sz w:val="28"/>
          <w:szCs w:val="28"/>
        </w:rPr>
        <w:tab/>
        <w:t>Работодатель обязуется:</w:t>
      </w:r>
    </w:p>
    <w:p w:rsidR="009B69A8" w:rsidRPr="004D7253" w:rsidRDefault="009B69A8" w:rsidP="009B69A8">
      <w:pPr>
        <w:jc w:val="both"/>
        <w:rPr>
          <w:bCs/>
          <w:sz w:val="28"/>
          <w:szCs w:val="28"/>
        </w:rPr>
      </w:pPr>
      <w:r w:rsidRPr="004D7253">
        <w:rPr>
          <w:bCs/>
          <w:sz w:val="28"/>
          <w:szCs w:val="28"/>
        </w:rPr>
        <w:t>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 2 к коллективному договору, а также в других случаях, если по выполняемой работе совпадают профили работы (деятельности);</w:t>
      </w:r>
    </w:p>
    <w:p w:rsidR="009B69A8" w:rsidRPr="004D7253" w:rsidRDefault="009B69A8" w:rsidP="009B69A8">
      <w:pPr>
        <w:jc w:val="both"/>
        <w:rPr>
          <w:bCs/>
          <w:sz w:val="28"/>
          <w:szCs w:val="28"/>
        </w:rPr>
      </w:pPr>
      <w:r w:rsidRPr="004D7253">
        <w:rPr>
          <w:bCs/>
          <w:sz w:val="28"/>
          <w:szCs w:val="28"/>
        </w:rPr>
        <w:t>в целях материальной поддержки педагогических работников, у которых  в период нахождения в отпуске по уходу за ребенком до исполнения им возраста трех лет истек срок действия квалификационной категории, производить оплату труда с учетом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ее прохождения, но не более чем на один год после выхода из указанного отпуска;</w:t>
      </w:r>
    </w:p>
    <w:p w:rsidR="009B69A8" w:rsidRPr="004D7253" w:rsidRDefault="009B69A8" w:rsidP="009B69A8">
      <w:pPr>
        <w:jc w:val="both"/>
        <w:rPr>
          <w:bCs/>
          <w:sz w:val="28"/>
          <w:szCs w:val="28"/>
        </w:rPr>
      </w:pPr>
      <w:r w:rsidRPr="004D7253">
        <w:rPr>
          <w:bCs/>
          <w:sz w:val="28"/>
          <w:szCs w:val="28"/>
        </w:rPr>
        <w:t>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 но не более чем на один год;</w:t>
      </w:r>
    </w:p>
    <w:p w:rsidR="009B69A8" w:rsidRPr="004D7253" w:rsidRDefault="009B69A8" w:rsidP="009B69A8">
      <w:pPr>
        <w:jc w:val="both"/>
        <w:rPr>
          <w:bCs/>
          <w:sz w:val="28"/>
          <w:szCs w:val="28"/>
        </w:rPr>
      </w:pPr>
      <w:r w:rsidRPr="004D7253">
        <w:rPr>
          <w:bCs/>
          <w:sz w:val="28"/>
          <w:szCs w:val="28"/>
        </w:rPr>
        <w:t>освобождать в случае получения почетных званий, начинающихся со  слова «Заслуженный», от прохождения экспертной оценки каждые пять лет  педагогических работников образовательных учреждений области в процессе аттестации для установления соответствия уровня их квалификации  требованиям, предъявляемым к квалификационным категориям (первой или высшей);</w:t>
      </w:r>
    </w:p>
    <w:p w:rsidR="009B69A8" w:rsidRPr="004D7253" w:rsidRDefault="009B69A8" w:rsidP="009B69A8">
      <w:pPr>
        <w:jc w:val="both"/>
        <w:rPr>
          <w:bCs/>
          <w:sz w:val="28"/>
          <w:szCs w:val="28"/>
        </w:rPr>
      </w:pPr>
      <w:r w:rsidRPr="004D7253">
        <w:rPr>
          <w:bCs/>
          <w:sz w:val="28"/>
          <w:szCs w:val="28"/>
        </w:rPr>
        <w:t>освобождать от прохождения экспертной оценки в случае  получения награды или победы в конкурсе педагогических работников  образовательных учреждений (организациях) области (за каждую – единожды) в процессе аттестации для установления соответствия уровня их квалификации требованиям, предъявляемым к квалификационным категориям (первой или высшей) в случаях:</w:t>
      </w:r>
    </w:p>
    <w:p w:rsidR="009B69A8" w:rsidRPr="004D7253" w:rsidRDefault="009B69A8" w:rsidP="009B69A8">
      <w:pPr>
        <w:jc w:val="both"/>
        <w:rPr>
          <w:bCs/>
          <w:sz w:val="28"/>
          <w:szCs w:val="28"/>
        </w:rPr>
      </w:pPr>
      <w:r w:rsidRPr="004D7253">
        <w:rPr>
          <w:bCs/>
          <w:sz w:val="28"/>
          <w:szCs w:val="28"/>
        </w:rPr>
        <w:lastRenderedPageBreak/>
        <w:t>– получения государственных наград за достигнутые результаты образовательной деятельности (медаль, орден);</w:t>
      </w:r>
    </w:p>
    <w:p w:rsidR="009B69A8" w:rsidRPr="004D7253" w:rsidRDefault="009B69A8" w:rsidP="009B69A8">
      <w:pPr>
        <w:jc w:val="both"/>
        <w:rPr>
          <w:bCs/>
          <w:sz w:val="28"/>
          <w:szCs w:val="28"/>
        </w:rPr>
      </w:pPr>
      <w:r w:rsidRPr="004D7253">
        <w:rPr>
          <w:bCs/>
          <w:sz w:val="28"/>
          <w:szCs w:val="28"/>
        </w:rPr>
        <w:t xml:space="preserve">– победы на областном, межрегиональном или всероссийском этапах конкурсов (олимпиад) профессионального мастерства, в том числе в номинациях; </w:t>
      </w:r>
    </w:p>
    <w:p w:rsidR="009B69A8" w:rsidRPr="004D7253" w:rsidRDefault="009B69A8" w:rsidP="009B69A8">
      <w:pPr>
        <w:jc w:val="both"/>
        <w:rPr>
          <w:bCs/>
          <w:sz w:val="28"/>
          <w:szCs w:val="28"/>
        </w:rPr>
      </w:pPr>
      <w:r w:rsidRPr="004D7253">
        <w:rPr>
          <w:bCs/>
          <w:sz w:val="28"/>
          <w:szCs w:val="28"/>
        </w:rPr>
        <w:t>– победы в конкурсе лучших учителей Российской Федерации в рамках реализации приоритетного национального проекта «Образование»;</w:t>
      </w:r>
    </w:p>
    <w:p w:rsidR="009B69A8" w:rsidRPr="004D7253" w:rsidRDefault="009B69A8" w:rsidP="009B69A8">
      <w:pPr>
        <w:jc w:val="both"/>
        <w:rPr>
          <w:bCs/>
          <w:sz w:val="28"/>
          <w:szCs w:val="28"/>
        </w:rPr>
      </w:pPr>
      <w:r w:rsidRPr="004D7253">
        <w:rPr>
          <w:bCs/>
          <w:sz w:val="28"/>
          <w:szCs w:val="28"/>
        </w:rPr>
        <w:t>– награждения нагрудным  знаком, название которого начинается со слов «Почетный работник»;</w:t>
      </w:r>
    </w:p>
    <w:p w:rsidR="009B69A8" w:rsidRPr="004D7253" w:rsidRDefault="009B69A8" w:rsidP="009B69A8">
      <w:pPr>
        <w:jc w:val="both"/>
        <w:rPr>
          <w:bCs/>
          <w:sz w:val="28"/>
          <w:szCs w:val="28"/>
        </w:rPr>
      </w:pPr>
      <w:r w:rsidRPr="004D7253">
        <w:rPr>
          <w:bCs/>
          <w:sz w:val="28"/>
          <w:szCs w:val="28"/>
        </w:rPr>
        <w:t>– награждения значком, название которого начинается со слова «Отличник».</w:t>
      </w:r>
    </w:p>
    <w:p w:rsidR="009B69A8" w:rsidRPr="004D7253" w:rsidRDefault="009B69A8" w:rsidP="009B69A8">
      <w:pPr>
        <w:jc w:val="both"/>
        <w:rPr>
          <w:bCs/>
          <w:sz w:val="28"/>
          <w:szCs w:val="28"/>
        </w:rPr>
      </w:pPr>
    </w:p>
    <w:p w:rsidR="009B69A8" w:rsidRPr="004D7253" w:rsidRDefault="009B69A8" w:rsidP="009B69A8">
      <w:pPr>
        <w:jc w:val="both"/>
        <w:rPr>
          <w:bCs/>
          <w:sz w:val="28"/>
          <w:szCs w:val="28"/>
        </w:rPr>
      </w:pPr>
      <w:r w:rsidRPr="004D7253">
        <w:rPr>
          <w:bCs/>
          <w:sz w:val="28"/>
          <w:szCs w:val="28"/>
        </w:rPr>
        <w:t>3.11. Стороны считают необходимым:</w:t>
      </w:r>
    </w:p>
    <w:p w:rsidR="009B69A8" w:rsidRPr="004D7253" w:rsidRDefault="009B69A8" w:rsidP="009B69A8">
      <w:pPr>
        <w:jc w:val="both"/>
        <w:rPr>
          <w:bCs/>
          <w:sz w:val="28"/>
          <w:szCs w:val="28"/>
        </w:rPr>
      </w:pPr>
      <w:r w:rsidRPr="004D7253">
        <w:rPr>
          <w:bCs/>
          <w:sz w:val="28"/>
          <w:szCs w:val="28"/>
        </w:rPr>
        <w:t>3.11.1.Проводить совместно мониторинг системы оплаты труда в образовательной организации включая размеры заработной платы работников, соотношение постоянной и переменной величин в структуре заработной платы, соотношения в оплате труда руководителя, специалистов и других работников. Конкретные показатели мониторинга, порядок и сроки его представления определяются сторонами;</w:t>
      </w:r>
    </w:p>
    <w:p w:rsidR="009B69A8" w:rsidRPr="004D7253" w:rsidRDefault="009B69A8" w:rsidP="009B69A8">
      <w:pPr>
        <w:jc w:val="both"/>
        <w:rPr>
          <w:bCs/>
          <w:sz w:val="28"/>
          <w:szCs w:val="28"/>
        </w:rPr>
      </w:pPr>
      <w:r w:rsidRPr="004D7253">
        <w:rPr>
          <w:bCs/>
          <w:sz w:val="28"/>
          <w:szCs w:val="28"/>
        </w:rPr>
        <w:t>3.11.2 Совместно разрабатывать предложения и рекомендации по совершенствованию системы оплаты труда;</w:t>
      </w:r>
    </w:p>
    <w:p w:rsidR="009B69A8" w:rsidRPr="004D7253" w:rsidRDefault="009B69A8" w:rsidP="009B69A8">
      <w:pPr>
        <w:jc w:val="both"/>
        <w:rPr>
          <w:bCs/>
          <w:sz w:val="28"/>
          <w:szCs w:val="28"/>
        </w:rPr>
      </w:pPr>
      <w:r w:rsidRPr="004D7253">
        <w:rPr>
          <w:bCs/>
          <w:sz w:val="28"/>
          <w:szCs w:val="28"/>
        </w:rPr>
        <w:t>3.11.3. Совместно с целью поддержки молодых преподавательских кадров  предусматривать в положении об оплате труда механизмы стимулирования их труда, особенно в течение первых трех лет преподавательской работы;</w:t>
      </w:r>
    </w:p>
    <w:p w:rsidR="009B69A8" w:rsidRPr="004D7253" w:rsidRDefault="009B69A8" w:rsidP="009B69A8">
      <w:pPr>
        <w:jc w:val="both"/>
        <w:rPr>
          <w:bCs/>
          <w:sz w:val="28"/>
          <w:szCs w:val="28"/>
        </w:rPr>
      </w:pPr>
      <w:r w:rsidRPr="004D7253">
        <w:rPr>
          <w:bCs/>
          <w:sz w:val="28"/>
          <w:szCs w:val="28"/>
        </w:rPr>
        <w:t>Работодатель сохранять за работниками, участвовавшими в забастовке из-за невыполнения коллективных договоров и соглашений по вине работодателя или учредителя, а также за работниками, приостановившими работу в порядке, предусмотренном статьей 142 Трудового кодекса Российской Федерации, заработную плату в полном размере,.</w:t>
      </w:r>
    </w:p>
    <w:p w:rsidR="009B69A8" w:rsidRPr="004D7253" w:rsidRDefault="009B69A8" w:rsidP="009B69A8">
      <w:pPr>
        <w:jc w:val="both"/>
        <w:rPr>
          <w:bCs/>
          <w:sz w:val="28"/>
          <w:szCs w:val="28"/>
        </w:rPr>
      </w:pPr>
      <w:r w:rsidRPr="004D7253">
        <w:rPr>
          <w:bCs/>
          <w:sz w:val="28"/>
          <w:szCs w:val="28"/>
        </w:rPr>
        <w:t>3.11.4. Работодатель и профком предусматривают в положении об оплате труда стимулирующие выплаты к должностным окладам (ставкам заработной платы) педагогических работников при осуществлении ими подготовки учебных комплексов по новым дисциплинам, вводимым в связи с изменением учебных планов.</w:t>
      </w:r>
    </w:p>
    <w:p w:rsidR="009B69A8" w:rsidRPr="004D7253" w:rsidRDefault="009B69A8" w:rsidP="009B69A8">
      <w:pPr>
        <w:jc w:val="both"/>
        <w:rPr>
          <w:bCs/>
          <w:sz w:val="28"/>
          <w:szCs w:val="28"/>
        </w:rPr>
      </w:pPr>
      <w:r w:rsidRPr="004D7253">
        <w:rPr>
          <w:bCs/>
          <w:sz w:val="28"/>
          <w:szCs w:val="28"/>
        </w:rPr>
        <w:t xml:space="preserve">3.11.5.Работодатель относит выплаты за дополнительную работу, непосредственно связанные с обеспечением выполнения основных должностных обязанностей: по классному руководству, проверке письменных работ, 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руководству предметными, цикловыми и методическими комиссиями и другими видами работ, не входящими в прямые должностные обязанности работников, предусмотренные квалификационными характеристиками, к виду выплат компенсационного характера «выплаты за работу в условиях, отклоняющихся от нормальных», применительно к п. 3 Перечня видов </w:t>
      </w:r>
      <w:r w:rsidRPr="004D7253">
        <w:rPr>
          <w:bCs/>
          <w:sz w:val="28"/>
          <w:szCs w:val="28"/>
        </w:rPr>
        <w:lastRenderedPageBreak/>
        <w:t>выплат компенсационного характера в федеральных бюджетных, автономных и казенных учреждениях, утвержденного приказом Минздравсоцразвития России от 29 декабря 2007 г. № 822 (зарегистрирован Минюстом России 4 февраля 2008 г., регистрационный № 11081).</w:t>
      </w:r>
    </w:p>
    <w:p w:rsidR="009B69A8" w:rsidRDefault="009B69A8" w:rsidP="009B69A8">
      <w:pPr>
        <w:jc w:val="both"/>
        <w:rPr>
          <w:bCs/>
          <w:sz w:val="28"/>
          <w:szCs w:val="28"/>
        </w:rPr>
      </w:pPr>
    </w:p>
    <w:p w:rsidR="009817F8" w:rsidRDefault="009817F8" w:rsidP="009B69A8">
      <w:pPr>
        <w:jc w:val="both"/>
        <w:rPr>
          <w:bCs/>
          <w:sz w:val="28"/>
          <w:szCs w:val="28"/>
        </w:rPr>
      </w:pPr>
    </w:p>
    <w:p w:rsidR="009817F8" w:rsidRDefault="009817F8" w:rsidP="009B69A8">
      <w:pPr>
        <w:jc w:val="both"/>
        <w:rPr>
          <w:bCs/>
          <w:sz w:val="28"/>
          <w:szCs w:val="28"/>
        </w:rPr>
      </w:pPr>
    </w:p>
    <w:p w:rsidR="009817F8" w:rsidRPr="004D7253" w:rsidRDefault="009817F8" w:rsidP="009B69A8">
      <w:pPr>
        <w:jc w:val="both"/>
        <w:rPr>
          <w:bCs/>
          <w:sz w:val="28"/>
          <w:szCs w:val="28"/>
        </w:rPr>
      </w:pPr>
    </w:p>
    <w:p w:rsidR="009B69A8" w:rsidRPr="004D7253" w:rsidRDefault="009B69A8" w:rsidP="009B69A8">
      <w:pPr>
        <w:jc w:val="center"/>
        <w:rPr>
          <w:bCs/>
          <w:sz w:val="28"/>
          <w:szCs w:val="28"/>
        </w:rPr>
      </w:pPr>
      <w:r w:rsidRPr="004D7253">
        <w:rPr>
          <w:bCs/>
          <w:sz w:val="28"/>
          <w:szCs w:val="28"/>
          <w:lang w:val="en-US"/>
        </w:rPr>
        <w:t>IV</w:t>
      </w:r>
      <w:r w:rsidRPr="004D7253">
        <w:rPr>
          <w:bCs/>
          <w:sz w:val="28"/>
          <w:szCs w:val="28"/>
        </w:rPr>
        <w:t>. Рабочее время и время отдыха</w:t>
      </w:r>
    </w:p>
    <w:p w:rsidR="009B69A8" w:rsidRPr="004D7253" w:rsidRDefault="009B69A8" w:rsidP="009B69A8">
      <w:pPr>
        <w:jc w:val="both"/>
        <w:rPr>
          <w:bCs/>
          <w:sz w:val="28"/>
          <w:szCs w:val="28"/>
        </w:rPr>
      </w:pPr>
    </w:p>
    <w:p w:rsidR="009B69A8" w:rsidRPr="004D7253" w:rsidRDefault="009B69A8" w:rsidP="009B69A8">
      <w:pPr>
        <w:jc w:val="both"/>
        <w:rPr>
          <w:bCs/>
          <w:sz w:val="28"/>
          <w:szCs w:val="28"/>
        </w:rPr>
      </w:pPr>
      <w:r w:rsidRPr="004D7253">
        <w:rPr>
          <w:bCs/>
          <w:sz w:val="28"/>
          <w:szCs w:val="28"/>
        </w:rPr>
        <w:t>Стороны при регулировании вопросов рабочего времени и времени отдыха исходят из того, что:</w:t>
      </w:r>
    </w:p>
    <w:p w:rsidR="009B69A8" w:rsidRPr="004D7253" w:rsidRDefault="009B69A8" w:rsidP="009B69A8">
      <w:pPr>
        <w:jc w:val="both"/>
        <w:rPr>
          <w:bCs/>
          <w:sz w:val="28"/>
          <w:szCs w:val="28"/>
        </w:rPr>
      </w:pPr>
      <w:r w:rsidRPr="004D7253">
        <w:rPr>
          <w:bCs/>
          <w:sz w:val="28"/>
          <w:szCs w:val="28"/>
        </w:rPr>
        <w:t>4.1. Продолжительность рабочего времени и времени отдыха, педагогических   и других работников образовательной организации определяется в соответствии с трудовым законодательством в зависимости от наименования должности, условий труда и других факторов.</w:t>
      </w:r>
    </w:p>
    <w:p w:rsidR="009B69A8" w:rsidRPr="004D7253" w:rsidRDefault="009B69A8" w:rsidP="009B69A8">
      <w:pPr>
        <w:jc w:val="both"/>
        <w:rPr>
          <w:bCs/>
          <w:sz w:val="28"/>
          <w:szCs w:val="28"/>
        </w:rPr>
      </w:pPr>
      <w:r w:rsidRPr="004D7253">
        <w:rPr>
          <w:bCs/>
          <w:sz w:val="28"/>
          <w:szCs w:val="28"/>
        </w:rPr>
        <w:t>Для педагогических работников в зависимости от должности и (или) специальности с учетом особенностей их труда устанавливается продолжительность рабочего времени либо нормы часов педагогической работы за ставку заработной платы на основании приказа Минобрнауки России от 24 декабря 2010 г. № 2075 «О продолжительности рабочего времени (норме часов педагогической работы за ставку заработной платы) педагогических работников» (зарегистрирован Минюстом России 4 февраля 2011 г., регистрационный № 19709);</w:t>
      </w:r>
    </w:p>
    <w:p w:rsidR="009B69A8" w:rsidRPr="004D7253" w:rsidRDefault="009B69A8" w:rsidP="009B69A8">
      <w:pPr>
        <w:jc w:val="both"/>
        <w:rPr>
          <w:bCs/>
          <w:sz w:val="28"/>
          <w:szCs w:val="28"/>
        </w:rPr>
      </w:pPr>
      <w:r w:rsidRPr="004D7253">
        <w:rPr>
          <w:bCs/>
          <w:sz w:val="28"/>
          <w:szCs w:val="28"/>
        </w:rPr>
        <w:t>4.2. Режим рабочего времени и времени отдыха, педагогических и других работников образовательной организации определяется правилами внутреннего трудового распорядка.</w:t>
      </w:r>
    </w:p>
    <w:p w:rsidR="009B69A8" w:rsidRPr="004D7253" w:rsidRDefault="009B69A8" w:rsidP="009B69A8">
      <w:pPr>
        <w:jc w:val="both"/>
        <w:rPr>
          <w:bCs/>
          <w:sz w:val="28"/>
          <w:szCs w:val="28"/>
        </w:rPr>
      </w:pPr>
      <w:r w:rsidRPr="004D7253">
        <w:rPr>
          <w:bCs/>
          <w:sz w:val="28"/>
          <w:szCs w:val="28"/>
        </w:rPr>
        <w:t>Работодатель и профком обеспечивают разработку правил внутреннего трудового распорядка в учреждении в соответствии с Трудовым кодексом Российской Федерации, другими федеральными законами,   а также в соответствии с Положением об особенностях режима рабочего времени и времени отдыха педагогических и других работников образовательных учреждений, утвержденным приказом Минобрнауки России от 27 марта 2006 г.      № 69 «Об особенностях режима рабочего времени и времени отдыха педагогических      и      других   работников      образовательных        учреждений»  (зарегистрирован  Минюстом  России  26  июля  2006 г.,  регистрационный  № 8110) (далее - Положение).</w:t>
      </w:r>
    </w:p>
    <w:p w:rsidR="009B69A8" w:rsidRPr="004D7253" w:rsidRDefault="009B69A8" w:rsidP="009B69A8">
      <w:pPr>
        <w:jc w:val="both"/>
        <w:rPr>
          <w:bCs/>
          <w:sz w:val="28"/>
          <w:szCs w:val="28"/>
        </w:rPr>
      </w:pPr>
      <w:r w:rsidRPr="004D7253">
        <w:rPr>
          <w:bCs/>
          <w:sz w:val="28"/>
          <w:szCs w:val="28"/>
        </w:rPr>
        <w:t>4.3 Работа в выходные и нерабочие праздничные дни запрещается, за исключением случаев, предусмотренных Трудовым кодексом Российской Федерации.</w:t>
      </w:r>
    </w:p>
    <w:p w:rsidR="009B69A8" w:rsidRPr="004D7253" w:rsidRDefault="009B69A8" w:rsidP="009B69A8">
      <w:pPr>
        <w:ind w:firstLine="708"/>
        <w:jc w:val="both"/>
        <w:rPr>
          <w:bCs/>
          <w:sz w:val="28"/>
          <w:szCs w:val="28"/>
        </w:rPr>
      </w:pPr>
      <w:r w:rsidRPr="004D7253">
        <w:rPr>
          <w:bCs/>
          <w:sz w:val="28"/>
          <w:szCs w:val="28"/>
        </w:rPr>
        <w:t xml:space="preserve">Привлечение к работе в установленные работникам выходные дни, а также нерабочие праздничные дни, вызванное необходимостью проведения экзаменационной сессии, учебных занятий с обучающимися по заочной форме обучения, дней открытых дверей для абитуриентов и их родителей и </w:t>
      </w:r>
      <w:r w:rsidRPr="004D7253">
        <w:rPr>
          <w:bCs/>
          <w:sz w:val="28"/>
          <w:szCs w:val="28"/>
        </w:rPr>
        <w:lastRenderedPageBreak/>
        <w:t>др., допускается по письменному распоряжению руководителя организации с письменного согласия работника и с учетом мнения профкома.</w:t>
      </w:r>
    </w:p>
    <w:p w:rsidR="009B69A8" w:rsidRPr="004D7253" w:rsidRDefault="009B69A8" w:rsidP="009B69A8">
      <w:pPr>
        <w:ind w:firstLine="708"/>
        <w:jc w:val="both"/>
        <w:rPr>
          <w:bCs/>
          <w:sz w:val="28"/>
          <w:szCs w:val="28"/>
        </w:rPr>
      </w:pPr>
      <w:r w:rsidRPr="004D7253">
        <w:rPr>
          <w:bCs/>
          <w:sz w:val="28"/>
          <w:szCs w:val="28"/>
        </w:rPr>
        <w:t>Работодатель обеспечивают оплату за работу в выходной и нерабочий праздничный день не менее чем в двойном размере либо по желанию работника, работавшего в выходной или нерабочий праздничный день, предоставляют ему другой день отдыха. В этом случае работа в нерабочий праздничный день оплачивается в одинарном размере, а день отдыха оплате не подлежит.</w:t>
      </w:r>
    </w:p>
    <w:p w:rsidR="009B69A8" w:rsidRPr="004D7253" w:rsidRDefault="009B69A8" w:rsidP="009B69A8">
      <w:pPr>
        <w:ind w:firstLine="708"/>
        <w:jc w:val="both"/>
        <w:rPr>
          <w:bCs/>
          <w:sz w:val="28"/>
          <w:szCs w:val="28"/>
        </w:rPr>
      </w:pPr>
      <w:r w:rsidRPr="004D7253">
        <w:rPr>
          <w:bCs/>
          <w:sz w:val="28"/>
          <w:szCs w:val="28"/>
        </w:rPr>
        <w:t>Конкретные размеры оплаты за работу в выходной или нерабочий праздничный день  устанавливается коллективным договором.</w:t>
      </w:r>
    </w:p>
    <w:p w:rsidR="009B69A8" w:rsidRPr="004D7253" w:rsidRDefault="009B69A8" w:rsidP="009B69A8">
      <w:pPr>
        <w:jc w:val="both"/>
        <w:rPr>
          <w:bCs/>
          <w:sz w:val="28"/>
          <w:szCs w:val="28"/>
        </w:rPr>
      </w:pPr>
      <w:r w:rsidRPr="004D7253">
        <w:rPr>
          <w:bCs/>
          <w:sz w:val="28"/>
          <w:szCs w:val="28"/>
        </w:rPr>
        <w:t>4.4. Предоставление ежегодных основного и дополнительных оплачиваемых отпусков осуществляется, как правило, по окончании учебного года в летний период. Работодатель по согласованию с профкомом утверждает не позднее, чем за две недели до наступления календарного года график отпусков. Изменение графика отпусков работодатель может осуществлять с согласия работника и профкома.</w:t>
      </w:r>
    </w:p>
    <w:p w:rsidR="009B69A8" w:rsidRPr="004D7253" w:rsidRDefault="009B69A8" w:rsidP="009B69A8">
      <w:pPr>
        <w:ind w:firstLine="708"/>
        <w:jc w:val="both"/>
        <w:rPr>
          <w:bCs/>
          <w:sz w:val="28"/>
          <w:szCs w:val="28"/>
        </w:rPr>
      </w:pPr>
      <w:r w:rsidRPr="004D7253">
        <w:rPr>
          <w:bCs/>
          <w:sz w:val="28"/>
          <w:szCs w:val="28"/>
        </w:rPr>
        <w:t xml:space="preserve">Запрещается непредставление ежегодного оплачиваемого отпуска в течение двух лет подряд. 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w:t>
      </w:r>
    </w:p>
    <w:p w:rsidR="009B69A8" w:rsidRPr="004D7253" w:rsidRDefault="009B69A8" w:rsidP="009B69A8">
      <w:pPr>
        <w:ind w:firstLine="708"/>
        <w:jc w:val="both"/>
        <w:rPr>
          <w:bCs/>
          <w:sz w:val="28"/>
          <w:szCs w:val="28"/>
        </w:rPr>
      </w:pPr>
      <w:r w:rsidRPr="004D7253">
        <w:rPr>
          <w:bCs/>
          <w:sz w:val="28"/>
          <w:szCs w:val="28"/>
        </w:rPr>
        <w:t>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что закрепляется в коллективном договоре.</w:t>
      </w:r>
    </w:p>
    <w:p w:rsidR="009B69A8" w:rsidRPr="004D7253" w:rsidRDefault="009B69A8" w:rsidP="009B69A8">
      <w:pPr>
        <w:ind w:firstLine="708"/>
        <w:jc w:val="both"/>
        <w:rPr>
          <w:bCs/>
          <w:sz w:val="28"/>
          <w:szCs w:val="28"/>
        </w:rPr>
      </w:pPr>
      <w:r w:rsidRPr="004D7253">
        <w:rPr>
          <w:bCs/>
          <w:sz w:val="28"/>
          <w:szCs w:val="28"/>
        </w:rPr>
        <w:t>Оплата отпуска производится не позднее, чем за три дня до его начала.</w:t>
      </w:r>
    </w:p>
    <w:p w:rsidR="009B69A8" w:rsidRPr="004D7253" w:rsidRDefault="009B69A8" w:rsidP="009B69A8">
      <w:pPr>
        <w:ind w:firstLine="708"/>
        <w:jc w:val="both"/>
        <w:rPr>
          <w:bCs/>
          <w:sz w:val="28"/>
          <w:szCs w:val="28"/>
        </w:rPr>
      </w:pPr>
      <w:r w:rsidRPr="004D7253">
        <w:rPr>
          <w:bCs/>
          <w:sz w:val="28"/>
          <w:szCs w:val="28"/>
        </w:rPr>
        <w:t>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p>
    <w:p w:rsidR="009B69A8" w:rsidRPr="004D7253" w:rsidRDefault="009B69A8" w:rsidP="009B69A8">
      <w:pPr>
        <w:jc w:val="both"/>
        <w:rPr>
          <w:bCs/>
          <w:sz w:val="28"/>
          <w:szCs w:val="28"/>
        </w:rPr>
      </w:pPr>
      <w:r w:rsidRPr="004D7253">
        <w:rPr>
          <w:bCs/>
          <w:iCs/>
          <w:sz w:val="28"/>
          <w:szCs w:val="28"/>
        </w:rPr>
        <w:t>4.5.</w:t>
      </w:r>
      <w:r w:rsidRPr="004D7253">
        <w:rPr>
          <w:bCs/>
          <w:i/>
          <w:iCs/>
          <w:sz w:val="28"/>
          <w:szCs w:val="28"/>
        </w:rPr>
        <w:t xml:space="preserve"> </w:t>
      </w:r>
      <w:r w:rsidRPr="004D7253">
        <w:rPr>
          <w:bCs/>
          <w:sz w:val="28"/>
          <w:szCs w:val="28"/>
        </w:rPr>
        <w:t>При предоставлении ежегодного отпуска преподавателям и другим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9B69A8" w:rsidRPr="004D7253" w:rsidRDefault="009B69A8" w:rsidP="009B69A8">
      <w:pPr>
        <w:ind w:firstLine="708"/>
        <w:jc w:val="both"/>
        <w:rPr>
          <w:bCs/>
          <w:sz w:val="28"/>
          <w:szCs w:val="28"/>
        </w:rPr>
      </w:pPr>
      <w:r w:rsidRPr="004D7253">
        <w:rPr>
          <w:bCs/>
          <w:sz w:val="28"/>
          <w:szCs w:val="28"/>
        </w:rPr>
        <w:t xml:space="preserve">Исчисление продолжительности отпуска пропорционально проработанному времени   осуществляется   только   в   случае   выплаты   </w:t>
      </w:r>
      <w:r w:rsidRPr="004D7253">
        <w:rPr>
          <w:bCs/>
          <w:sz w:val="28"/>
          <w:szCs w:val="28"/>
        </w:rPr>
        <w:lastRenderedPageBreak/>
        <w:t>денежной   компенсации за неиспользованный отпуск при увольнении работника.</w:t>
      </w:r>
    </w:p>
    <w:p w:rsidR="009B69A8" w:rsidRPr="004D7253" w:rsidRDefault="009B69A8" w:rsidP="009B69A8">
      <w:pPr>
        <w:ind w:firstLine="708"/>
        <w:jc w:val="both"/>
        <w:rPr>
          <w:bCs/>
          <w:sz w:val="28"/>
          <w:szCs w:val="28"/>
        </w:rPr>
      </w:pPr>
      <w:r w:rsidRPr="004D7253">
        <w:rPr>
          <w:bCs/>
          <w:sz w:val="28"/>
          <w:szCs w:val="28"/>
        </w:rPr>
        <w:t>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9B69A8" w:rsidRPr="004D7253" w:rsidRDefault="009B69A8" w:rsidP="009B69A8">
      <w:pPr>
        <w:jc w:val="both"/>
        <w:rPr>
          <w:bCs/>
          <w:sz w:val="28"/>
          <w:szCs w:val="28"/>
        </w:rPr>
      </w:pPr>
      <w:r w:rsidRPr="004D7253">
        <w:rPr>
          <w:bCs/>
          <w:sz w:val="28"/>
          <w:szCs w:val="28"/>
        </w:rPr>
        <w:t>4.6.Работникам с ненормированным рабочим днем, включая руководителя, его заместителя, руководителя структурных подразделений, предоставляется ежегодный дополнительный оплачиваемый отпуск.</w:t>
      </w:r>
    </w:p>
    <w:p w:rsidR="009B69A8" w:rsidRPr="004D7253" w:rsidRDefault="009B69A8" w:rsidP="009B69A8">
      <w:pPr>
        <w:ind w:firstLine="708"/>
        <w:jc w:val="both"/>
        <w:rPr>
          <w:bCs/>
          <w:sz w:val="28"/>
          <w:szCs w:val="28"/>
        </w:rPr>
      </w:pPr>
      <w:r w:rsidRPr="004D7253">
        <w:rPr>
          <w:bCs/>
          <w:sz w:val="28"/>
          <w:szCs w:val="28"/>
        </w:rPr>
        <w:t>Перечень категорий работников с ненормированным рабочим днем, в том числе эпизодически привлекаемых к выполнению своих трудовых функций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предусматривается коллективным договором, правилами внутреннего трудового распорядка 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rsidR="009B69A8" w:rsidRPr="004D7253" w:rsidRDefault="009B69A8" w:rsidP="009B69A8">
      <w:pPr>
        <w:ind w:firstLine="708"/>
        <w:jc w:val="both"/>
        <w:rPr>
          <w:bCs/>
          <w:sz w:val="28"/>
          <w:szCs w:val="28"/>
        </w:rPr>
      </w:pPr>
      <w:r w:rsidRPr="004D7253">
        <w:rPr>
          <w:bCs/>
          <w:sz w:val="28"/>
          <w:szCs w:val="28"/>
        </w:rPr>
        <w:t>Оплата дополнительных отпусков, предоставляемых работникам с ненормированным рабочим днем, производится в пределах фонда оплаты труда.</w:t>
      </w:r>
    </w:p>
    <w:p w:rsidR="009B69A8" w:rsidRPr="004D7253" w:rsidRDefault="009B69A8" w:rsidP="009B69A8">
      <w:pPr>
        <w:jc w:val="both"/>
        <w:rPr>
          <w:bCs/>
          <w:sz w:val="28"/>
          <w:szCs w:val="28"/>
        </w:rPr>
      </w:pPr>
      <w:r w:rsidRPr="004D7253">
        <w:rPr>
          <w:bCs/>
          <w:sz w:val="28"/>
          <w:szCs w:val="28"/>
        </w:rPr>
        <w:t>4.7. Работникам, занятым на работах с тяжелыми, вредными и опасными условиями труда, обеспечивается право на дополнительный отпуск и сокращенный рабочий день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 октября 1974 г. №298/П-22.</w:t>
      </w:r>
    </w:p>
    <w:p w:rsidR="009B69A8" w:rsidRPr="004D7253" w:rsidRDefault="009B69A8" w:rsidP="009B69A8">
      <w:pPr>
        <w:jc w:val="both"/>
        <w:rPr>
          <w:bCs/>
          <w:sz w:val="28"/>
          <w:szCs w:val="28"/>
        </w:rPr>
      </w:pPr>
      <w:r w:rsidRPr="004D7253">
        <w:rPr>
          <w:bCs/>
          <w:sz w:val="28"/>
          <w:szCs w:val="28"/>
        </w:rPr>
        <w:t>4.8. Образовательная организация с учетом производственных и финансовых возможностей может предоставлять работникам дополнительные оплачиваемые отпуска за счет имеющихся    собственных    средств,    которые    присоединяются    к    ежегодному основному   оплачиваемому   отпуску.   Условия   предоставления   и   длительность дополнительных оплачиваемых отпусков определяются коллективным договором.</w:t>
      </w:r>
    </w:p>
    <w:p w:rsidR="009B69A8" w:rsidRPr="004D7253" w:rsidRDefault="009B69A8" w:rsidP="009B69A8">
      <w:pPr>
        <w:ind w:firstLine="708"/>
        <w:jc w:val="both"/>
        <w:rPr>
          <w:bCs/>
          <w:sz w:val="28"/>
          <w:szCs w:val="28"/>
        </w:rPr>
      </w:pPr>
      <w:r w:rsidRPr="004D7253">
        <w:rPr>
          <w:bCs/>
          <w:sz w:val="28"/>
          <w:szCs w:val="28"/>
        </w:rPr>
        <w:t>Кратковременный отпуск по семейным обстоятельствам (при рождении ребенка, регистрации брака, смерти близких родственников) предоставляется работнику по его письменному заявлению в обязательном порядке. В коллективном договоре может определяться конкретная продолжительность таких отпусков,  а также другие случаи условия их предоставления.</w:t>
      </w:r>
    </w:p>
    <w:p w:rsidR="009B69A8" w:rsidRPr="004D7253" w:rsidRDefault="009B69A8" w:rsidP="009B69A8">
      <w:pPr>
        <w:jc w:val="both"/>
        <w:rPr>
          <w:bCs/>
          <w:sz w:val="28"/>
          <w:szCs w:val="28"/>
        </w:rPr>
      </w:pPr>
      <w:r w:rsidRPr="004D7253">
        <w:rPr>
          <w:bCs/>
          <w:sz w:val="28"/>
          <w:szCs w:val="28"/>
        </w:rPr>
        <w:t>4.9. Работодатель  предоставляет при наличии уважительных причин оплачиваемые дни в следующих количествах:</w:t>
      </w:r>
    </w:p>
    <w:p w:rsidR="009B69A8" w:rsidRPr="004D7253" w:rsidRDefault="009B69A8" w:rsidP="009B69A8">
      <w:pPr>
        <w:jc w:val="both"/>
        <w:rPr>
          <w:bCs/>
          <w:sz w:val="28"/>
          <w:szCs w:val="28"/>
        </w:rPr>
      </w:pPr>
      <w:r w:rsidRPr="004D7253">
        <w:rPr>
          <w:bCs/>
          <w:sz w:val="28"/>
          <w:szCs w:val="28"/>
        </w:rPr>
        <w:t>- бракосочетание самого работника- 3 рабочих дня;</w:t>
      </w:r>
    </w:p>
    <w:p w:rsidR="009B69A8" w:rsidRPr="004D7253" w:rsidRDefault="009B69A8" w:rsidP="009B69A8">
      <w:pPr>
        <w:jc w:val="both"/>
        <w:rPr>
          <w:bCs/>
          <w:sz w:val="28"/>
          <w:szCs w:val="28"/>
        </w:rPr>
      </w:pPr>
      <w:r w:rsidRPr="004D7253">
        <w:rPr>
          <w:bCs/>
          <w:sz w:val="28"/>
          <w:szCs w:val="28"/>
        </w:rPr>
        <w:lastRenderedPageBreak/>
        <w:t>- смерть детей, супруга</w:t>
      </w:r>
      <w:r w:rsidR="00B37EB1">
        <w:rPr>
          <w:bCs/>
          <w:sz w:val="28"/>
          <w:szCs w:val="28"/>
        </w:rPr>
        <w:t xml:space="preserve">, родителей </w:t>
      </w:r>
      <w:r w:rsidRPr="004D7253">
        <w:rPr>
          <w:bCs/>
          <w:sz w:val="28"/>
          <w:szCs w:val="28"/>
        </w:rPr>
        <w:t>- 3 рабочих дня;</w:t>
      </w:r>
    </w:p>
    <w:p w:rsidR="009B69A8" w:rsidRPr="004D7253" w:rsidRDefault="009B69A8" w:rsidP="009B69A8">
      <w:pPr>
        <w:jc w:val="both"/>
        <w:rPr>
          <w:bCs/>
          <w:sz w:val="28"/>
          <w:szCs w:val="28"/>
        </w:rPr>
      </w:pPr>
      <w:r w:rsidRPr="004D7253">
        <w:rPr>
          <w:bCs/>
          <w:sz w:val="28"/>
          <w:szCs w:val="28"/>
        </w:rPr>
        <w:t xml:space="preserve">- выплачивает единовременное пособие, размер которого определяется коллективным договором, работникам при выходе на пенсию.  </w:t>
      </w:r>
    </w:p>
    <w:p w:rsidR="009B69A8" w:rsidRPr="004D7253" w:rsidRDefault="009B69A8" w:rsidP="009B69A8">
      <w:pPr>
        <w:jc w:val="both"/>
        <w:rPr>
          <w:bCs/>
          <w:sz w:val="28"/>
          <w:szCs w:val="28"/>
        </w:rPr>
      </w:pPr>
    </w:p>
    <w:p w:rsidR="009B69A8" w:rsidRPr="004D7253" w:rsidRDefault="009B69A8" w:rsidP="009B69A8">
      <w:pPr>
        <w:jc w:val="center"/>
        <w:rPr>
          <w:bCs/>
          <w:sz w:val="28"/>
          <w:szCs w:val="28"/>
        </w:rPr>
      </w:pPr>
      <w:r w:rsidRPr="004D7253">
        <w:rPr>
          <w:bCs/>
          <w:sz w:val="28"/>
          <w:szCs w:val="28"/>
          <w:lang w:val="en-US"/>
        </w:rPr>
        <w:t>V</w:t>
      </w:r>
      <w:r w:rsidRPr="004D7253">
        <w:rPr>
          <w:bCs/>
          <w:sz w:val="28"/>
          <w:szCs w:val="28"/>
        </w:rPr>
        <w:t>. Условия и охрана труда</w:t>
      </w:r>
    </w:p>
    <w:p w:rsidR="009B69A8" w:rsidRPr="004D7253" w:rsidRDefault="009B69A8" w:rsidP="009B69A8">
      <w:pPr>
        <w:jc w:val="both"/>
        <w:rPr>
          <w:bCs/>
          <w:sz w:val="28"/>
          <w:szCs w:val="28"/>
        </w:rPr>
      </w:pPr>
    </w:p>
    <w:p w:rsidR="009B69A8" w:rsidRPr="004D7253" w:rsidRDefault="009B69A8" w:rsidP="009B69A8">
      <w:pPr>
        <w:ind w:firstLine="708"/>
        <w:jc w:val="both"/>
        <w:rPr>
          <w:bCs/>
          <w:sz w:val="28"/>
          <w:szCs w:val="28"/>
        </w:rPr>
      </w:pPr>
      <w:r w:rsidRPr="004D7253">
        <w:rPr>
          <w:bCs/>
          <w:sz w:val="28"/>
          <w:szCs w:val="28"/>
        </w:rPr>
        <w:t>Стороны рассматривают охрану труда и здоровья работников образовательной организации качестве одного из приоритетных направлений деятельности.</w:t>
      </w:r>
    </w:p>
    <w:p w:rsidR="009B69A8" w:rsidRPr="004D7253" w:rsidRDefault="009B69A8" w:rsidP="009B69A8">
      <w:pPr>
        <w:jc w:val="both"/>
        <w:rPr>
          <w:bCs/>
          <w:sz w:val="28"/>
          <w:szCs w:val="28"/>
        </w:rPr>
      </w:pPr>
      <w:r w:rsidRPr="004D7253">
        <w:rPr>
          <w:bCs/>
          <w:sz w:val="28"/>
          <w:szCs w:val="28"/>
        </w:rPr>
        <w:t>5.1. Работодатель:</w:t>
      </w:r>
    </w:p>
    <w:p w:rsidR="009B69A8" w:rsidRPr="004D7253" w:rsidRDefault="009B69A8" w:rsidP="009B69A8">
      <w:pPr>
        <w:jc w:val="both"/>
        <w:rPr>
          <w:bCs/>
          <w:sz w:val="28"/>
          <w:szCs w:val="28"/>
        </w:rPr>
      </w:pPr>
    </w:p>
    <w:p w:rsidR="009B69A8" w:rsidRPr="004D7253" w:rsidRDefault="009B69A8" w:rsidP="009B69A8">
      <w:pPr>
        <w:jc w:val="both"/>
        <w:rPr>
          <w:bCs/>
          <w:sz w:val="28"/>
          <w:szCs w:val="28"/>
        </w:rPr>
      </w:pPr>
      <w:r w:rsidRPr="004D7253">
        <w:rPr>
          <w:bCs/>
          <w:sz w:val="28"/>
          <w:szCs w:val="28"/>
        </w:rPr>
        <w:t xml:space="preserve">5.1.1. Осуществляет учет и ежегодный анализ причин производственного травматизма работников образовательной организации  и несчастных случаев с работниками и обучающимися,     обобщает    государственную     отчетность     по     формам     7-Т (травматизм), 1-Т (условия труда) за истекший год. </w:t>
      </w:r>
    </w:p>
    <w:p w:rsidR="009B69A8" w:rsidRPr="004D7253" w:rsidRDefault="009B69A8" w:rsidP="009B69A8">
      <w:pPr>
        <w:jc w:val="both"/>
        <w:rPr>
          <w:bCs/>
          <w:sz w:val="28"/>
          <w:szCs w:val="28"/>
        </w:rPr>
      </w:pPr>
      <w:r w:rsidRPr="004D7253">
        <w:rPr>
          <w:bCs/>
          <w:sz w:val="28"/>
          <w:szCs w:val="28"/>
        </w:rPr>
        <w:t>5.1.2. Информирует местную профсоюзную организацию в течение первого квартала о состоянии производственного травматизма среди работников и обучающихся в истекшем году и его причинах, о количестве работающих во вредных и опасных условиях труда,    о выделении средств подведомственными образовательными организациями на выполнение мероприятий по охране труда, в том числе затратах на приобретение спецодежды и других средств защиты, молока или равноценных пищевых продуктов, проведение медосмотров, на компенсацию за работу во вредных и опасных условиях труда;</w:t>
      </w:r>
    </w:p>
    <w:p w:rsidR="009B69A8" w:rsidRPr="004D7253" w:rsidRDefault="009B69A8" w:rsidP="009B69A8">
      <w:pPr>
        <w:jc w:val="both"/>
        <w:rPr>
          <w:bCs/>
          <w:sz w:val="28"/>
          <w:szCs w:val="28"/>
        </w:rPr>
      </w:pPr>
      <w:r w:rsidRPr="004D7253">
        <w:rPr>
          <w:bCs/>
          <w:sz w:val="28"/>
          <w:szCs w:val="28"/>
        </w:rPr>
        <w:t>5.1.3. Предусматривает ежегодное выделение средств на обеспечение безопасности образовательной организации;</w:t>
      </w:r>
    </w:p>
    <w:p w:rsidR="009B69A8" w:rsidRPr="004D7253" w:rsidRDefault="009B69A8" w:rsidP="009B69A8">
      <w:pPr>
        <w:jc w:val="both"/>
        <w:rPr>
          <w:bCs/>
          <w:sz w:val="28"/>
          <w:szCs w:val="28"/>
        </w:rPr>
      </w:pPr>
      <w:r w:rsidRPr="004D7253">
        <w:rPr>
          <w:bCs/>
          <w:sz w:val="28"/>
          <w:szCs w:val="28"/>
        </w:rPr>
        <w:t xml:space="preserve">5.2.1. Выделяет средства на выполнение мероприятий по охране труда, в том числе на обучение работников безопасным приемам работ, </w:t>
      </w:r>
      <w:r w:rsidR="008B1337" w:rsidRPr="002C1504">
        <w:rPr>
          <w:bCs/>
          <w:sz w:val="28"/>
          <w:szCs w:val="28"/>
        </w:rPr>
        <w:t>специальн</w:t>
      </w:r>
      <w:r w:rsidR="002C1504" w:rsidRPr="002C1504">
        <w:rPr>
          <w:bCs/>
          <w:sz w:val="28"/>
          <w:szCs w:val="28"/>
        </w:rPr>
        <w:t>ую</w:t>
      </w:r>
      <w:r w:rsidR="008B1337" w:rsidRPr="002C1504">
        <w:rPr>
          <w:bCs/>
          <w:sz w:val="28"/>
          <w:szCs w:val="28"/>
        </w:rPr>
        <w:t xml:space="preserve"> оценк</w:t>
      </w:r>
      <w:r w:rsidR="002C1504" w:rsidRPr="002C1504">
        <w:rPr>
          <w:bCs/>
          <w:sz w:val="28"/>
          <w:szCs w:val="28"/>
        </w:rPr>
        <w:t>у</w:t>
      </w:r>
      <w:r w:rsidR="008B1337" w:rsidRPr="002C1504">
        <w:rPr>
          <w:bCs/>
          <w:sz w:val="28"/>
          <w:szCs w:val="28"/>
        </w:rPr>
        <w:t xml:space="preserve"> условий труда</w:t>
      </w:r>
      <w:r w:rsidR="008B1337" w:rsidRPr="008B1337">
        <w:rPr>
          <w:bCs/>
          <w:color w:val="FF0000"/>
          <w:sz w:val="28"/>
          <w:szCs w:val="28"/>
        </w:rPr>
        <w:t xml:space="preserve"> </w:t>
      </w:r>
      <w:r w:rsidRPr="004D7253">
        <w:rPr>
          <w:bCs/>
          <w:sz w:val="28"/>
          <w:szCs w:val="28"/>
        </w:rPr>
        <w:t xml:space="preserve">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учреждения. Конкретный размер средств на указанные цели определяется в коллективном договоре и уточняется в соглашении об охране труда, являющимся приложением к нему. Используют в качестве дополнительного источника финансирования мероприятий на охрану труда возможность возврата части страховых взносов (до 20%) на предупредительные меры по сокращению производственного травматизма, проведения </w:t>
      </w:r>
      <w:r w:rsidR="002C1504" w:rsidRPr="002C1504">
        <w:rPr>
          <w:bCs/>
          <w:sz w:val="28"/>
          <w:szCs w:val="28"/>
        </w:rPr>
        <w:t>специальн</w:t>
      </w:r>
      <w:r w:rsidR="002C1504">
        <w:rPr>
          <w:bCs/>
          <w:sz w:val="28"/>
          <w:szCs w:val="28"/>
        </w:rPr>
        <w:t>ой</w:t>
      </w:r>
      <w:r w:rsidR="002C1504" w:rsidRPr="002C1504">
        <w:rPr>
          <w:bCs/>
          <w:sz w:val="28"/>
          <w:szCs w:val="28"/>
        </w:rPr>
        <w:t xml:space="preserve"> оценк</w:t>
      </w:r>
      <w:r w:rsidR="002C1504">
        <w:rPr>
          <w:bCs/>
          <w:sz w:val="28"/>
          <w:szCs w:val="28"/>
        </w:rPr>
        <w:t>и</w:t>
      </w:r>
      <w:r w:rsidR="002C1504" w:rsidRPr="002C1504">
        <w:rPr>
          <w:bCs/>
          <w:sz w:val="28"/>
          <w:szCs w:val="28"/>
        </w:rPr>
        <w:t xml:space="preserve"> условий труда</w:t>
      </w:r>
      <w:r w:rsidRPr="004D7253">
        <w:rPr>
          <w:bCs/>
          <w:sz w:val="28"/>
          <w:szCs w:val="28"/>
        </w:rPr>
        <w:t>, приобретения спецодежды,  а также санаторно-курортных путевок с учетом изменений, внесенных Федеральным законом от 6 ноября 2011 г. № 300-ФЗ «О внесении изменений в статьи 17 и 22 Федерального закона «Об обязательном социальном страховании от несчастных случаев на производстве и профессиональных заболеваний»;</w:t>
      </w:r>
    </w:p>
    <w:p w:rsidR="009B69A8" w:rsidRPr="004D7253" w:rsidRDefault="009B69A8" w:rsidP="009B69A8">
      <w:pPr>
        <w:jc w:val="both"/>
        <w:rPr>
          <w:bCs/>
          <w:sz w:val="28"/>
          <w:szCs w:val="28"/>
        </w:rPr>
      </w:pPr>
      <w:r w:rsidRPr="004D7253">
        <w:rPr>
          <w:bCs/>
          <w:sz w:val="28"/>
          <w:szCs w:val="28"/>
        </w:rPr>
        <w:lastRenderedPageBreak/>
        <w:t xml:space="preserve">5.2.2. Создает в соответствии со статьей 217 Трудового кодекса Российской Федерации службу охраны труда или вводит должность специалиста по охране труда в образовательной организации с количеством работников, превышающих 50 человек. Обеспечивает численность и работу  по  охране  труда в соответствии  с приказом Минобразования России от 11 марта 1998 г. № 662 «О службе охраны труда образовательного учреждения», межгосударственным стандартом ГОСТ 12.0.230-2007, национальным стандартом ГОСТ Р 12.0.007-2009 «Система стандартов безопасности труда». </w:t>
      </w:r>
    </w:p>
    <w:p w:rsidR="009B69A8" w:rsidRPr="004D7253" w:rsidRDefault="009B69A8" w:rsidP="009B69A8">
      <w:pPr>
        <w:jc w:val="both"/>
        <w:rPr>
          <w:bCs/>
          <w:sz w:val="28"/>
          <w:szCs w:val="28"/>
        </w:rPr>
      </w:pPr>
      <w:r w:rsidRPr="004D7253">
        <w:rPr>
          <w:bCs/>
          <w:sz w:val="28"/>
          <w:szCs w:val="28"/>
        </w:rPr>
        <w:t xml:space="preserve">5.2.3. Обеспечивает проведение </w:t>
      </w:r>
      <w:r w:rsidR="002C1504" w:rsidRPr="002C1504">
        <w:rPr>
          <w:bCs/>
          <w:sz w:val="28"/>
          <w:szCs w:val="28"/>
        </w:rPr>
        <w:t>специальн</w:t>
      </w:r>
      <w:r w:rsidR="002C1504">
        <w:rPr>
          <w:bCs/>
          <w:sz w:val="28"/>
          <w:szCs w:val="28"/>
        </w:rPr>
        <w:t>ой</w:t>
      </w:r>
      <w:r w:rsidR="002C1504" w:rsidRPr="002C1504">
        <w:rPr>
          <w:bCs/>
          <w:sz w:val="28"/>
          <w:szCs w:val="28"/>
        </w:rPr>
        <w:t xml:space="preserve"> оценк</w:t>
      </w:r>
      <w:r w:rsidR="002C1504">
        <w:rPr>
          <w:bCs/>
          <w:sz w:val="28"/>
          <w:szCs w:val="28"/>
        </w:rPr>
        <w:t>и</w:t>
      </w:r>
      <w:r w:rsidR="002C1504" w:rsidRPr="002C1504">
        <w:rPr>
          <w:bCs/>
          <w:sz w:val="28"/>
          <w:szCs w:val="28"/>
        </w:rPr>
        <w:t xml:space="preserve"> условий труда</w:t>
      </w:r>
      <w:r w:rsidR="002C1504" w:rsidRPr="004D7253">
        <w:rPr>
          <w:bCs/>
          <w:sz w:val="28"/>
          <w:szCs w:val="28"/>
        </w:rPr>
        <w:t xml:space="preserve"> </w:t>
      </w:r>
      <w:r w:rsidRPr="004D7253">
        <w:rPr>
          <w:bCs/>
          <w:sz w:val="28"/>
          <w:szCs w:val="28"/>
        </w:rPr>
        <w:t xml:space="preserve">в соответствии с </w:t>
      </w:r>
      <w:r w:rsidRPr="00256D31">
        <w:rPr>
          <w:bCs/>
          <w:sz w:val="28"/>
          <w:szCs w:val="28"/>
        </w:rPr>
        <w:t>приказами</w:t>
      </w:r>
      <w:r w:rsidR="00256D31">
        <w:rPr>
          <w:bCs/>
          <w:sz w:val="28"/>
          <w:szCs w:val="28"/>
        </w:rPr>
        <w:t xml:space="preserve"> Минтруда России №33н от 24.01.2014 г.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её заполнению»</w:t>
      </w:r>
      <w:r w:rsidRPr="00256D31">
        <w:rPr>
          <w:bCs/>
          <w:sz w:val="28"/>
          <w:szCs w:val="28"/>
        </w:rPr>
        <w:t xml:space="preserve"> </w:t>
      </w:r>
      <w:r w:rsidRPr="004D7253">
        <w:rPr>
          <w:bCs/>
          <w:sz w:val="28"/>
          <w:szCs w:val="28"/>
        </w:rPr>
        <w:t>и от 1 апреля 2010 г. №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Минюстом России 29 июня 2010 г., регистрационный № 17648);</w:t>
      </w:r>
    </w:p>
    <w:p w:rsidR="009B69A8" w:rsidRPr="004D7253" w:rsidRDefault="009B69A8" w:rsidP="009B69A8">
      <w:pPr>
        <w:jc w:val="both"/>
        <w:rPr>
          <w:bCs/>
          <w:sz w:val="28"/>
          <w:szCs w:val="28"/>
        </w:rPr>
      </w:pPr>
      <w:r w:rsidRPr="004D7253">
        <w:rPr>
          <w:bCs/>
          <w:sz w:val="28"/>
          <w:szCs w:val="28"/>
        </w:rPr>
        <w:t>5.2.4. Обеспечивает работников сертифицированной спецодеждой и другими средствами индивидуальной защиты (СИЗ), молоком и обезвреживающими средствами в соответствии с установленными нормами, а также осуществляют компенсационные   выплаты   работникам,   занятым   на тяжелых работах, работах с вредными и (или) опасными и  иными  особыми  условиями  труда,  по  спискам,   в порядке и по нормам, определяемым коллективным договором.</w:t>
      </w:r>
    </w:p>
    <w:p w:rsidR="009B69A8" w:rsidRPr="004D7253" w:rsidRDefault="009B69A8" w:rsidP="009B69A8">
      <w:pPr>
        <w:jc w:val="both"/>
        <w:rPr>
          <w:bCs/>
          <w:sz w:val="28"/>
          <w:szCs w:val="28"/>
        </w:rPr>
      </w:pPr>
      <w:r w:rsidRPr="004D7253">
        <w:rPr>
          <w:bCs/>
          <w:sz w:val="28"/>
          <w:szCs w:val="28"/>
        </w:rPr>
        <w:t>5.2.5. Обеспечивает проведение обязательных предварительных (при поступлении на работу) и периодических осмотров (обследований) работников в Порядке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утвержденном приказом Минздравсоцразвития России от 12 апреля 2011 г. № 302н (зарегистрирован Минюстом России) 21 октября 2011 г., регистрационный № 22111), а также внеочередных медицинских осмотров (обследований) и гигиенической подготовки работников с сохранением  за ними места работы (должности) и среднего заработка на время прохождения указанных мероприятий;</w:t>
      </w:r>
    </w:p>
    <w:p w:rsidR="009B69A8" w:rsidRPr="004D7253" w:rsidRDefault="009B69A8" w:rsidP="009B69A8">
      <w:pPr>
        <w:jc w:val="both"/>
        <w:rPr>
          <w:bCs/>
          <w:sz w:val="28"/>
          <w:szCs w:val="28"/>
        </w:rPr>
      </w:pPr>
      <w:r w:rsidRPr="004D7253">
        <w:rPr>
          <w:bCs/>
          <w:sz w:val="28"/>
          <w:szCs w:val="28"/>
        </w:rPr>
        <w:t>5.2.6. Обеспечивает участие представителей органов государственного надзора и технических инспекторов труда Профсоюза в расследовании несчастных случаев, происшедших с работниками и обучающимися образовательной организации. Представляет информацию в профсоюзные органы о выполнении мероприятий по устранению причин несчастных случаев.</w:t>
      </w:r>
    </w:p>
    <w:p w:rsidR="009B69A8" w:rsidRPr="004D7253" w:rsidRDefault="009B69A8" w:rsidP="009B69A8">
      <w:pPr>
        <w:jc w:val="both"/>
        <w:rPr>
          <w:bCs/>
          <w:sz w:val="28"/>
          <w:szCs w:val="28"/>
        </w:rPr>
      </w:pPr>
      <w:r w:rsidRPr="004D7253">
        <w:rPr>
          <w:bCs/>
          <w:sz w:val="28"/>
          <w:szCs w:val="28"/>
        </w:rPr>
        <w:lastRenderedPageBreak/>
        <w:t>5.2.7. Организует проведение дополнительной диспансеризации работников, направленной на раннее выявление и профилактику заболеваний, в том числе социально значимых, за счет средств, выделяемых фондом ОМС.</w:t>
      </w:r>
    </w:p>
    <w:p w:rsidR="009B69A8" w:rsidRPr="004D7253" w:rsidRDefault="009B69A8" w:rsidP="009B69A8">
      <w:pPr>
        <w:jc w:val="both"/>
        <w:rPr>
          <w:bCs/>
          <w:sz w:val="28"/>
          <w:szCs w:val="28"/>
        </w:rPr>
      </w:pPr>
      <w:r w:rsidRPr="004D7253">
        <w:rPr>
          <w:bCs/>
          <w:sz w:val="28"/>
          <w:szCs w:val="28"/>
        </w:rPr>
        <w:t>5.3. Профком:</w:t>
      </w:r>
    </w:p>
    <w:p w:rsidR="009B69A8" w:rsidRPr="004D7253" w:rsidRDefault="009B69A8" w:rsidP="009B69A8">
      <w:pPr>
        <w:jc w:val="both"/>
        <w:rPr>
          <w:bCs/>
          <w:sz w:val="28"/>
          <w:szCs w:val="28"/>
        </w:rPr>
      </w:pPr>
      <w:r w:rsidRPr="004D7253">
        <w:rPr>
          <w:bCs/>
          <w:sz w:val="28"/>
          <w:szCs w:val="28"/>
        </w:rPr>
        <w:t>5.3.1. Осуществляет защитные функции по соблюдению прав членов Профсоюза на здоровые и безопасные условия труда, социальные льготы  и компенсации за работу в особых условиях труда, привлекая для этих целей технических, внештатных технических инспекторов труда и уполномоченных (доверенных) лиц по охране труда, оказывает практическую помощь в реализации этих прав, представляет интересы членов Профсоюза в органах государственной власти, в суде;</w:t>
      </w:r>
    </w:p>
    <w:p w:rsidR="009B69A8" w:rsidRPr="004D7253" w:rsidRDefault="009B69A8" w:rsidP="009B69A8">
      <w:pPr>
        <w:jc w:val="both"/>
        <w:rPr>
          <w:bCs/>
          <w:sz w:val="28"/>
          <w:szCs w:val="28"/>
        </w:rPr>
      </w:pPr>
      <w:r w:rsidRPr="004D7253">
        <w:rPr>
          <w:bCs/>
          <w:sz w:val="28"/>
          <w:szCs w:val="28"/>
        </w:rPr>
        <w:t>5.3.2. Организует проведение проверок состояния охраны труда в образовательной организации, выполнения мероприятий по охране труда, предусмотренных настоящим Договором, соглашениями и программами по безопасности организации;</w:t>
      </w:r>
    </w:p>
    <w:p w:rsidR="009B69A8" w:rsidRPr="004D7253" w:rsidRDefault="009B69A8" w:rsidP="009B69A8">
      <w:pPr>
        <w:jc w:val="both"/>
        <w:rPr>
          <w:bCs/>
          <w:sz w:val="28"/>
          <w:szCs w:val="28"/>
        </w:rPr>
      </w:pPr>
      <w:r w:rsidRPr="004D7253">
        <w:rPr>
          <w:bCs/>
          <w:sz w:val="28"/>
          <w:szCs w:val="28"/>
        </w:rPr>
        <w:t>5.3.3. Обеспечивает реализацию права работника на сохранение за ним места работы (должности) и среднего заработка на время приостановки работ в учреждении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9B69A8" w:rsidRPr="004D7253" w:rsidRDefault="009B69A8" w:rsidP="009B69A8">
      <w:pPr>
        <w:jc w:val="both"/>
        <w:rPr>
          <w:bCs/>
          <w:sz w:val="28"/>
          <w:szCs w:val="28"/>
        </w:rPr>
      </w:pPr>
      <w:r w:rsidRPr="004D7253">
        <w:rPr>
          <w:bCs/>
          <w:sz w:val="28"/>
          <w:szCs w:val="28"/>
        </w:rPr>
        <w:t>5.3.4. Обеспечивает избрание уполномоченных (доверенных) лиц по охране труда профкомов, способствует формированию и организации деятельности совместных комитетов (комиссий) по охране труда образовательных учреждений, оказывает помощь в их работе по осуществлению общественного контроля за состоянием охраны труда, пожарной и экологической безопасности;</w:t>
      </w:r>
    </w:p>
    <w:p w:rsidR="009B69A8" w:rsidRPr="004D7253" w:rsidRDefault="009B69A8" w:rsidP="009B69A8">
      <w:pPr>
        <w:jc w:val="both"/>
        <w:rPr>
          <w:bCs/>
          <w:sz w:val="28"/>
          <w:szCs w:val="28"/>
        </w:rPr>
      </w:pPr>
      <w:r w:rsidRPr="004D7253">
        <w:rPr>
          <w:bCs/>
          <w:sz w:val="28"/>
          <w:szCs w:val="28"/>
        </w:rPr>
        <w:t>5.3.5. Принимает участие в  проведении смотра-конкурса на звание «Лучший уполномоченный по охране труда Профсоюза работников народного образования и науки Российской Федерации» и «Лучший внештатный технический инспектор труда Профсоюза работников народного образования и науки Российской Федерации».</w:t>
      </w:r>
    </w:p>
    <w:p w:rsidR="009B69A8" w:rsidRPr="004D7253" w:rsidRDefault="009B69A8" w:rsidP="009B69A8">
      <w:pPr>
        <w:jc w:val="both"/>
        <w:rPr>
          <w:bCs/>
          <w:sz w:val="28"/>
          <w:szCs w:val="28"/>
        </w:rPr>
      </w:pPr>
      <w:r w:rsidRPr="004D7253">
        <w:rPr>
          <w:bCs/>
          <w:sz w:val="28"/>
          <w:szCs w:val="28"/>
        </w:rPr>
        <w:t>5.4. Стороны  обязуются содействовать выполнению представлений и требований технических инспекторов труда, внештатных технических инспекторов труда и уполномоченных (доверенных) лиц по охране труда профсоюзных организаций, выданных работодателю, по устранению выявленных в ходе проверок нарушений требований охраны труда, здоровья, пожарной и экологической безопасности.</w:t>
      </w:r>
    </w:p>
    <w:p w:rsidR="009B69A8" w:rsidRPr="004D7253" w:rsidRDefault="009B69A8" w:rsidP="009B69A8">
      <w:pPr>
        <w:jc w:val="both"/>
        <w:rPr>
          <w:bCs/>
          <w:sz w:val="28"/>
          <w:szCs w:val="28"/>
        </w:rPr>
      </w:pPr>
    </w:p>
    <w:p w:rsidR="009B69A8" w:rsidRPr="004D7253" w:rsidRDefault="009B69A8" w:rsidP="009B69A8">
      <w:pPr>
        <w:jc w:val="both"/>
        <w:rPr>
          <w:bCs/>
          <w:sz w:val="28"/>
          <w:szCs w:val="28"/>
        </w:rPr>
      </w:pPr>
    </w:p>
    <w:p w:rsidR="009B69A8" w:rsidRPr="004D7253" w:rsidRDefault="009B69A8" w:rsidP="009B69A8">
      <w:pPr>
        <w:jc w:val="center"/>
        <w:rPr>
          <w:bCs/>
          <w:sz w:val="28"/>
          <w:szCs w:val="28"/>
        </w:rPr>
      </w:pPr>
      <w:r w:rsidRPr="004D7253">
        <w:rPr>
          <w:bCs/>
          <w:sz w:val="28"/>
          <w:szCs w:val="28"/>
          <w:lang w:val="en-US"/>
        </w:rPr>
        <w:t>VI</w:t>
      </w:r>
      <w:r w:rsidRPr="004D7253">
        <w:rPr>
          <w:bCs/>
          <w:sz w:val="28"/>
          <w:szCs w:val="28"/>
        </w:rPr>
        <w:t>. Содействие занятости, повышение квалификации и закрепление</w:t>
      </w:r>
    </w:p>
    <w:p w:rsidR="009B69A8" w:rsidRPr="004D7253" w:rsidRDefault="009B69A8" w:rsidP="009B69A8">
      <w:pPr>
        <w:jc w:val="center"/>
        <w:rPr>
          <w:bCs/>
          <w:sz w:val="28"/>
          <w:szCs w:val="28"/>
        </w:rPr>
      </w:pPr>
      <w:r w:rsidRPr="004D7253">
        <w:rPr>
          <w:bCs/>
          <w:sz w:val="28"/>
          <w:szCs w:val="28"/>
        </w:rPr>
        <w:t>профессиональных кадров</w:t>
      </w:r>
    </w:p>
    <w:p w:rsidR="009B69A8" w:rsidRPr="004D7253" w:rsidRDefault="009B69A8" w:rsidP="009B69A8">
      <w:pPr>
        <w:jc w:val="both"/>
        <w:rPr>
          <w:bCs/>
          <w:sz w:val="28"/>
          <w:szCs w:val="28"/>
        </w:rPr>
      </w:pPr>
    </w:p>
    <w:p w:rsidR="009B69A8" w:rsidRPr="004D7253" w:rsidRDefault="009B69A8" w:rsidP="009B69A8">
      <w:pPr>
        <w:jc w:val="both"/>
        <w:rPr>
          <w:bCs/>
          <w:sz w:val="28"/>
          <w:szCs w:val="28"/>
        </w:rPr>
      </w:pPr>
      <w:r w:rsidRPr="004D7253">
        <w:rPr>
          <w:bCs/>
          <w:sz w:val="28"/>
          <w:szCs w:val="28"/>
        </w:rPr>
        <w:t>6.1. Работодатель:</w:t>
      </w:r>
    </w:p>
    <w:p w:rsidR="009B69A8" w:rsidRPr="004D7253" w:rsidRDefault="009B69A8" w:rsidP="009B69A8">
      <w:pPr>
        <w:jc w:val="both"/>
        <w:rPr>
          <w:bCs/>
          <w:sz w:val="28"/>
          <w:szCs w:val="28"/>
        </w:rPr>
      </w:pPr>
      <w:r w:rsidRPr="004D7253">
        <w:rPr>
          <w:bCs/>
          <w:sz w:val="28"/>
          <w:szCs w:val="28"/>
        </w:rPr>
        <w:lastRenderedPageBreak/>
        <w:t>6.1.1. Содействует проведению государственной политики в области занятости, повышения квалификации работников, трудоустройства выпускников образовательных организаций профессионального образования, оказания эффективной помощи педагогическим из числа молодежи в профессиональной и социальной адаптации и координирует работу образовательной организации    по эффективному использованию кадровых ресурсов;</w:t>
      </w:r>
    </w:p>
    <w:p w:rsidR="009B69A8" w:rsidRPr="004D7253" w:rsidRDefault="009B69A8" w:rsidP="009B69A8">
      <w:pPr>
        <w:jc w:val="both"/>
        <w:rPr>
          <w:bCs/>
          <w:sz w:val="28"/>
          <w:szCs w:val="28"/>
        </w:rPr>
      </w:pPr>
      <w:r w:rsidRPr="004D7253">
        <w:rPr>
          <w:bCs/>
          <w:sz w:val="28"/>
          <w:szCs w:val="28"/>
        </w:rPr>
        <w:t>6.1.2. Анализирует кадровый состав, потребность в кадрах образовательной организации;</w:t>
      </w:r>
    </w:p>
    <w:p w:rsidR="009B69A8" w:rsidRPr="004D7253" w:rsidRDefault="009B69A8" w:rsidP="009B69A8">
      <w:pPr>
        <w:jc w:val="both"/>
        <w:rPr>
          <w:bCs/>
          <w:sz w:val="28"/>
          <w:szCs w:val="28"/>
        </w:rPr>
      </w:pPr>
      <w:r w:rsidRPr="004D7253">
        <w:rPr>
          <w:bCs/>
          <w:sz w:val="28"/>
          <w:szCs w:val="28"/>
        </w:rPr>
        <w:t>6.1.3. Координирует деятельность образовательной организации, направленной на обеспечение современного развития кадрового потенциала сферы образования, рынка педагогического труда, востребованности и конкурентоспособности педагогической профессии,  на формирование позитивного образа учителя в общественном сознании;</w:t>
      </w:r>
    </w:p>
    <w:p w:rsidR="009B69A8" w:rsidRPr="004D7253" w:rsidRDefault="009B69A8" w:rsidP="009B69A8">
      <w:pPr>
        <w:numPr>
          <w:ilvl w:val="2"/>
          <w:numId w:val="6"/>
        </w:numPr>
        <w:jc w:val="both"/>
        <w:rPr>
          <w:bCs/>
          <w:sz w:val="28"/>
          <w:szCs w:val="28"/>
        </w:rPr>
      </w:pPr>
      <w:r w:rsidRPr="004D7253">
        <w:rPr>
          <w:bCs/>
          <w:sz w:val="28"/>
          <w:szCs w:val="28"/>
        </w:rPr>
        <w:t>Информирует профсоюзную  организацию не менее чем за три месяца о решениях, влекущих возможные массовые увольнения работников учреждений, их числе, категориях и сроках проведения мероприятий по высвобождению работников.</w:t>
      </w:r>
    </w:p>
    <w:p w:rsidR="009B69A8" w:rsidRPr="004D7253" w:rsidRDefault="009B69A8" w:rsidP="009B69A8">
      <w:pPr>
        <w:numPr>
          <w:ilvl w:val="2"/>
          <w:numId w:val="6"/>
        </w:numPr>
        <w:jc w:val="both"/>
        <w:rPr>
          <w:bCs/>
          <w:sz w:val="28"/>
          <w:szCs w:val="28"/>
        </w:rPr>
      </w:pPr>
      <w:r w:rsidRPr="004D7253">
        <w:rPr>
          <w:bCs/>
          <w:sz w:val="28"/>
          <w:szCs w:val="28"/>
        </w:rPr>
        <w:t>Стороны считают, что рассмотрение Аттестационной комиссией заявлений педагогических работников о прохождении аттестации на квалификационную категорию, поданных до истечения срока её действия,  и принятие решений о соответствии их заявленной квалификационной категории, осуществляется на основе указанных в заявлении сведений и с учётом данных о результатах профессиональной деятельности, которые согласованы с выборным органом первичной профсоюзной организации для:</w:t>
      </w:r>
    </w:p>
    <w:p w:rsidR="009B69A8" w:rsidRPr="004D7253" w:rsidRDefault="009B69A8" w:rsidP="009B69A8">
      <w:pPr>
        <w:jc w:val="both"/>
        <w:rPr>
          <w:bCs/>
          <w:sz w:val="28"/>
          <w:szCs w:val="28"/>
        </w:rPr>
      </w:pPr>
      <w:r w:rsidRPr="004D7253">
        <w:rPr>
          <w:bCs/>
          <w:sz w:val="28"/>
          <w:szCs w:val="28"/>
        </w:rPr>
        <w:t>- имеющих почетные звания, отраслевые знаки отличия и государственные награды, полученные за достижения в педагогической деятельности;</w:t>
      </w:r>
    </w:p>
    <w:p w:rsidR="009B69A8" w:rsidRPr="004D7253" w:rsidRDefault="009B69A8" w:rsidP="009B69A8">
      <w:pPr>
        <w:jc w:val="both"/>
        <w:rPr>
          <w:bCs/>
          <w:sz w:val="28"/>
          <w:szCs w:val="28"/>
        </w:rPr>
      </w:pPr>
      <w:r w:rsidRPr="004D7253">
        <w:rPr>
          <w:bCs/>
          <w:sz w:val="28"/>
          <w:szCs w:val="28"/>
        </w:rPr>
        <w:t>- победителей на областных, межрегиональных или всероссийских этапах конкурсов (олимпиад) профессионального мастерства, в том числе в номинациях;</w:t>
      </w:r>
    </w:p>
    <w:p w:rsidR="009B69A8" w:rsidRPr="004D7253" w:rsidRDefault="009B69A8" w:rsidP="009B69A8">
      <w:pPr>
        <w:jc w:val="both"/>
        <w:rPr>
          <w:bCs/>
          <w:sz w:val="28"/>
          <w:szCs w:val="28"/>
        </w:rPr>
      </w:pPr>
      <w:r w:rsidRPr="004D7253">
        <w:rPr>
          <w:bCs/>
          <w:sz w:val="28"/>
          <w:szCs w:val="28"/>
        </w:rPr>
        <w:t xml:space="preserve">- победителей конкурса лучших учителей Российской Федерации в рамках реализации приоритетного национального проекта «Образование». </w:t>
      </w:r>
    </w:p>
    <w:p w:rsidR="009B69A8" w:rsidRPr="004D7253" w:rsidRDefault="009B69A8" w:rsidP="009B69A8">
      <w:pPr>
        <w:jc w:val="both"/>
        <w:rPr>
          <w:bCs/>
          <w:sz w:val="28"/>
          <w:szCs w:val="28"/>
        </w:rPr>
      </w:pPr>
      <w:r w:rsidRPr="004D7253">
        <w:rPr>
          <w:bCs/>
          <w:sz w:val="28"/>
          <w:szCs w:val="28"/>
        </w:rPr>
        <w:tab/>
        <w:t>6.2. При изменении типа, организационно-правовой формы, ликвидации образовательной организации, сокращении численности или штата  Профком представляет и защищает права и интересы членов Профсоюза  по вопросам индивидуальных трудовых и непосредственно связанных с ними отношений.</w:t>
      </w:r>
    </w:p>
    <w:p w:rsidR="009B69A8" w:rsidRPr="004D7253" w:rsidRDefault="009B69A8" w:rsidP="009B69A8">
      <w:pPr>
        <w:numPr>
          <w:ilvl w:val="1"/>
          <w:numId w:val="7"/>
        </w:numPr>
        <w:jc w:val="both"/>
        <w:rPr>
          <w:bCs/>
          <w:sz w:val="28"/>
          <w:szCs w:val="28"/>
        </w:rPr>
      </w:pPr>
      <w:r w:rsidRPr="004D7253">
        <w:rPr>
          <w:bCs/>
          <w:sz w:val="28"/>
          <w:szCs w:val="28"/>
        </w:rPr>
        <w:t>Стороны совместно:</w:t>
      </w:r>
    </w:p>
    <w:p w:rsidR="009B69A8" w:rsidRPr="004D7253" w:rsidRDefault="009B69A8" w:rsidP="009B69A8">
      <w:pPr>
        <w:jc w:val="both"/>
        <w:rPr>
          <w:bCs/>
          <w:sz w:val="28"/>
          <w:szCs w:val="28"/>
        </w:rPr>
      </w:pPr>
      <w:r w:rsidRPr="004D7253">
        <w:rPr>
          <w:bCs/>
          <w:sz w:val="28"/>
          <w:szCs w:val="28"/>
        </w:rPr>
        <w:t>6.3.1.Ежегодно рассматривают вопросы занятости, подготовки, повышения квалификации работников, и профессиональной переподготовки высвобождаемых работников.</w:t>
      </w:r>
    </w:p>
    <w:p w:rsidR="009B69A8" w:rsidRPr="004D7253" w:rsidRDefault="009B69A8" w:rsidP="009B69A8">
      <w:pPr>
        <w:jc w:val="both"/>
        <w:rPr>
          <w:bCs/>
          <w:sz w:val="28"/>
          <w:szCs w:val="28"/>
        </w:rPr>
      </w:pPr>
      <w:r w:rsidRPr="004D7253">
        <w:rPr>
          <w:bCs/>
          <w:sz w:val="28"/>
          <w:szCs w:val="28"/>
        </w:rPr>
        <w:lastRenderedPageBreak/>
        <w:t>6.3.2.Принимают участие в разработке организационных мер, предупреждающих массовое сокращение численности работников организаций.</w:t>
      </w:r>
    </w:p>
    <w:p w:rsidR="009B69A8" w:rsidRPr="004D7253" w:rsidRDefault="009B69A8" w:rsidP="009B69A8">
      <w:pPr>
        <w:jc w:val="both"/>
        <w:rPr>
          <w:bCs/>
          <w:sz w:val="28"/>
          <w:szCs w:val="28"/>
        </w:rPr>
      </w:pPr>
      <w:r w:rsidRPr="004D7253">
        <w:rPr>
          <w:bCs/>
          <w:sz w:val="28"/>
          <w:szCs w:val="28"/>
        </w:rPr>
        <w:t>6.3.3. При проведении структурных преобразований в образовательной организации не допускают массовых сокращений работников, заранее планируют трудоустройство высвобождаемых работников.</w:t>
      </w:r>
    </w:p>
    <w:p w:rsidR="009B69A8" w:rsidRPr="004D7253" w:rsidRDefault="009B69A8" w:rsidP="009B69A8">
      <w:pPr>
        <w:numPr>
          <w:ilvl w:val="2"/>
          <w:numId w:val="8"/>
        </w:numPr>
        <w:jc w:val="both"/>
        <w:rPr>
          <w:bCs/>
          <w:sz w:val="28"/>
          <w:szCs w:val="28"/>
        </w:rPr>
      </w:pPr>
      <w:r w:rsidRPr="004D7253">
        <w:rPr>
          <w:bCs/>
          <w:sz w:val="28"/>
          <w:szCs w:val="28"/>
        </w:rPr>
        <w:t>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по:</w:t>
      </w:r>
    </w:p>
    <w:p w:rsidR="009B69A8" w:rsidRPr="004D7253" w:rsidRDefault="009B69A8" w:rsidP="009B69A8">
      <w:pPr>
        <w:jc w:val="both"/>
        <w:rPr>
          <w:bCs/>
          <w:sz w:val="28"/>
          <w:szCs w:val="28"/>
        </w:rPr>
      </w:pPr>
      <w:r w:rsidRPr="004D7253">
        <w:rPr>
          <w:bCs/>
          <w:sz w:val="28"/>
          <w:szCs w:val="28"/>
        </w:rPr>
        <w:t>- обновлению и качественному совершенствованию кадрового состава образовательной организации;</w:t>
      </w:r>
    </w:p>
    <w:p w:rsidR="009B69A8" w:rsidRPr="004D7253" w:rsidRDefault="009B69A8" w:rsidP="009B69A8">
      <w:pPr>
        <w:jc w:val="both"/>
        <w:rPr>
          <w:bCs/>
          <w:sz w:val="28"/>
          <w:szCs w:val="28"/>
        </w:rPr>
      </w:pPr>
      <w:r w:rsidRPr="004D7253">
        <w:rPr>
          <w:bCs/>
          <w:sz w:val="28"/>
          <w:szCs w:val="28"/>
        </w:rPr>
        <w:t xml:space="preserve">- снижению текучести; </w:t>
      </w:r>
    </w:p>
    <w:p w:rsidR="009B69A8" w:rsidRPr="004D7253" w:rsidRDefault="009B69A8" w:rsidP="009B69A8">
      <w:pPr>
        <w:jc w:val="both"/>
        <w:rPr>
          <w:bCs/>
          <w:sz w:val="28"/>
          <w:szCs w:val="28"/>
        </w:rPr>
      </w:pPr>
      <w:r w:rsidRPr="004D7253">
        <w:rPr>
          <w:bCs/>
          <w:sz w:val="28"/>
          <w:szCs w:val="28"/>
        </w:rPr>
        <w:t>- созданию условий для непрерывного профессионального образования работников.</w:t>
      </w:r>
    </w:p>
    <w:p w:rsidR="009B69A8" w:rsidRPr="004D7253" w:rsidRDefault="009B69A8" w:rsidP="009B69A8">
      <w:pPr>
        <w:numPr>
          <w:ilvl w:val="1"/>
          <w:numId w:val="7"/>
        </w:numPr>
        <w:jc w:val="both"/>
        <w:rPr>
          <w:bCs/>
          <w:sz w:val="28"/>
          <w:szCs w:val="28"/>
        </w:rPr>
      </w:pPr>
      <w:r w:rsidRPr="004D7253">
        <w:rPr>
          <w:bCs/>
          <w:sz w:val="28"/>
          <w:szCs w:val="28"/>
        </w:rPr>
        <w:t>Стороны договорились:</w:t>
      </w:r>
    </w:p>
    <w:p w:rsidR="009B69A8" w:rsidRPr="004D7253" w:rsidRDefault="009B69A8" w:rsidP="009B69A8">
      <w:pPr>
        <w:numPr>
          <w:ilvl w:val="2"/>
          <w:numId w:val="9"/>
        </w:numPr>
        <w:jc w:val="both"/>
        <w:rPr>
          <w:bCs/>
          <w:sz w:val="28"/>
          <w:szCs w:val="28"/>
        </w:rPr>
      </w:pPr>
      <w:r w:rsidRPr="004D7253">
        <w:rPr>
          <w:bCs/>
          <w:sz w:val="28"/>
          <w:szCs w:val="28"/>
        </w:rPr>
        <w:t>Совместно обеспечивать выполнение работодателем требований о своевременном  не  менее  чем  за  три  месяца и  в  полном  объеме предоставлении органам службы занятости и выборному профсоюзному органу первичной профсоюзной организации информации о возможных массовых увольнениях работников в связи с сокращением численности или штата, а также в случае ликвидации организации.</w:t>
      </w:r>
    </w:p>
    <w:p w:rsidR="009B69A8" w:rsidRPr="004D7253" w:rsidRDefault="009B69A8" w:rsidP="009B69A8">
      <w:pPr>
        <w:numPr>
          <w:ilvl w:val="2"/>
          <w:numId w:val="10"/>
        </w:numPr>
        <w:jc w:val="both"/>
        <w:rPr>
          <w:bCs/>
          <w:sz w:val="28"/>
          <w:szCs w:val="28"/>
        </w:rPr>
      </w:pPr>
      <w:r w:rsidRPr="004D7253">
        <w:rPr>
          <w:bCs/>
          <w:sz w:val="28"/>
          <w:szCs w:val="28"/>
        </w:rPr>
        <w:t>При этом увольнение считается массовым в следующих случаях:</w:t>
      </w:r>
    </w:p>
    <w:p w:rsidR="009B69A8" w:rsidRPr="004D7253" w:rsidRDefault="009B69A8" w:rsidP="009B69A8">
      <w:pPr>
        <w:jc w:val="both"/>
        <w:rPr>
          <w:bCs/>
          <w:sz w:val="28"/>
          <w:szCs w:val="28"/>
        </w:rPr>
      </w:pPr>
      <w:r w:rsidRPr="004D7253">
        <w:rPr>
          <w:bCs/>
          <w:sz w:val="28"/>
          <w:szCs w:val="28"/>
        </w:rPr>
        <w:t>- ликвидация образовательной организации с численностью работающих 15 и более человек;</w:t>
      </w:r>
    </w:p>
    <w:p w:rsidR="009B69A8" w:rsidRPr="004D7253" w:rsidRDefault="009B69A8" w:rsidP="009B69A8">
      <w:pPr>
        <w:jc w:val="both"/>
        <w:rPr>
          <w:bCs/>
          <w:sz w:val="28"/>
          <w:szCs w:val="28"/>
        </w:rPr>
      </w:pPr>
      <w:r w:rsidRPr="004D7253">
        <w:rPr>
          <w:bCs/>
          <w:sz w:val="28"/>
          <w:szCs w:val="28"/>
        </w:rPr>
        <w:t>- сокращение численности или штата работников в количестве:</w:t>
      </w:r>
    </w:p>
    <w:p w:rsidR="009B69A8" w:rsidRPr="004D7253" w:rsidRDefault="009B69A8" w:rsidP="009B69A8">
      <w:pPr>
        <w:jc w:val="both"/>
        <w:rPr>
          <w:bCs/>
          <w:sz w:val="28"/>
          <w:szCs w:val="28"/>
        </w:rPr>
      </w:pPr>
      <w:r w:rsidRPr="004D7253">
        <w:rPr>
          <w:bCs/>
          <w:sz w:val="28"/>
          <w:szCs w:val="28"/>
        </w:rPr>
        <w:t>- 20 и более человек в течение 30 дней;</w:t>
      </w:r>
    </w:p>
    <w:p w:rsidR="009B69A8" w:rsidRPr="004D7253" w:rsidRDefault="009B69A8" w:rsidP="009B69A8">
      <w:pPr>
        <w:jc w:val="both"/>
        <w:rPr>
          <w:bCs/>
          <w:sz w:val="28"/>
          <w:szCs w:val="28"/>
        </w:rPr>
      </w:pPr>
      <w:r w:rsidRPr="004D7253">
        <w:rPr>
          <w:bCs/>
          <w:sz w:val="28"/>
          <w:szCs w:val="28"/>
        </w:rPr>
        <w:t>- 60 и более человек в течение 60 дней;</w:t>
      </w:r>
    </w:p>
    <w:p w:rsidR="009B69A8" w:rsidRPr="004D7253" w:rsidRDefault="009B69A8" w:rsidP="009B69A8">
      <w:pPr>
        <w:jc w:val="both"/>
        <w:rPr>
          <w:bCs/>
          <w:sz w:val="28"/>
          <w:szCs w:val="28"/>
        </w:rPr>
      </w:pPr>
      <w:r w:rsidRPr="004D7253">
        <w:rPr>
          <w:bCs/>
          <w:sz w:val="28"/>
          <w:szCs w:val="28"/>
        </w:rPr>
        <w:t>- 100 и более человек в течение 90 дней;</w:t>
      </w:r>
    </w:p>
    <w:p w:rsidR="009B69A8" w:rsidRPr="004D7253" w:rsidRDefault="009B69A8" w:rsidP="009B69A8">
      <w:pPr>
        <w:jc w:val="both"/>
        <w:rPr>
          <w:bCs/>
          <w:sz w:val="28"/>
          <w:szCs w:val="28"/>
        </w:rPr>
      </w:pPr>
      <w:r w:rsidRPr="004D7253">
        <w:rPr>
          <w:bCs/>
          <w:sz w:val="28"/>
          <w:szCs w:val="28"/>
        </w:rPr>
        <w:t>- увольнение работников в количестве 1 процента общего числа работающих     в связи с ликвидацией организации либо сокращением численности или штата         в течение 30 календарных дней в регионах с общей численностью занятых          менее 5 тыс. человек;</w:t>
      </w:r>
    </w:p>
    <w:p w:rsidR="009B69A8" w:rsidRPr="004D7253" w:rsidRDefault="009B69A8" w:rsidP="009B69A8">
      <w:pPr>
        <w:jc w:val="both"/>
        <w:rPr>
          <w:bCs/>
          <w:sz w:val="28"/>
          <w:szCs w:val="28"/>
        </w:rPr>
      </w:pPr>
      <w:r w:rsidRPr="004D7253">
        <w:rPr>
          <w:bCs/>
          <w:sz w:val="28"/>
          <w:szCs w:val="28"/>
        </w:rPr>
        <w:t>- увольнение 10 и более процентов работников в течение 90 календарных дней   в организации;</w:t>
      </w:r>
    </w:p>
    <w:p w:rsidR="009B69A8" w:rsidRPr="004D7253" w:rsidRDefault="009B69A8" w:rsidP="009B69A8">
      <w:pPr>
        <w:jc w:val="both"/>
        <w:rPr>
          <w:bCs/>
          <w:sz w:val="28"/>
          <w:szCs w:val="28"/>
        </w:rPr>
      </w:pPr>
    </w:p>
    <w:p w:rsidR="009B69A8" w:rsidRPr="004D7253" w:rsidRDefault="009B69A8" w:rsidP="009B69A8">
      <w:pPr>
        <w:jc w:val="both"/>
        <w:rPr>
          <w:bCs/>
          <w:sz w:val="28"/>
          <w:szCs w:val="28"/>
        </w:rPr>
      </w:pPr>
      <w:r w:rsidRPr="004D7253">
        <w:rPr>
          <w:bCs/>
          <w:sz w:val="28"/>
          <w:szCs w:val="28"/>
        </w:rPr>
        <w:t>6.5. Стороны договорились:</w:t>
      </w:r>
    </w:p>
    <w:p w:rsidR="009B69A8" w:rsidRPr="004D7253" w:rsidRDefault="009B69A8" w:rsidP="009B69A8">
      <w:pPr>
        <w:jc w:val="both"/>
        <w:rPr>
          <w:bCs/>
          <w:sz w:val="28"/>
          <w:szCs w:val="28"/>
        </w:rPr>
      </w:pPr>
      <w:r w:rsidRPr="004D7253">
        <w:rPr>
          <w:bCs/>
          <w:sz w:val="28"/>
          <w:szCs w:val="28"/>
        </w:rPr>
        <w:t>- проводить с профкомом консультации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w:t>
      </w:r>
    </w:p>
    <w:p w:rsidR="009B69A8" w:rsidRPr="004D7253" w:rsidRDefault="009B69A8" w:rsidP="009B69A8">
      <w:pPr>
        <w:jc w:val="both"/>
        <w:rPr>
          <w:bCs/>
          <w:sz w:val="28"/>
          <w:szCs w:val="28"/>
        </w:rPr>
      </w:pPr>
      <w:r w:rsidRPr="004D7253">
        <w:rPr>
          <w:bCs/>
          <w:sz w:val="28"/>
          <w:szCs w:val="28"/>
        </w:rPr>
        <w:t>- определять более льготные критерии массового высвобождения работников с учетом специфики социально-экономической и кадровой ситуации в муниципальном образовании,  особенностей деятельности организации;</w:t>
      </w:r>
    </w:p>
    <w:p w:rsidR="009B69A8" w:rsidRPr="004D7253" w:rsidRDefault="009B69A8" w:rsidP="009B69A8">
      <w:pPr>
        <w:jc w:val="both"/>
        <w:rPr>
          <w:bCs/>
          <w:sz w:val="28"/>
          <w:szCs w:val="28"/>
        </w:rPr>
      </w:pPr>
      <w:r w:rsidRPr="004D7253">
        <w:rPr>
          <w:bCs/>
          <w:sz w:val="28"/>
          <w:szCs w:val="28"/>
        </w:rPr>
        <w:lastRenderedPageBreak/>
        <w:t>- обеспечивать гарантии и компенсации высвобождаемым работникам;</w:t>
      </w:r>
    </w:p>
    <w:p w:rsidR="009B69A8" w:rsidRPr="004D7253" w:rsidRDefault="009B69A8" w:rsidP="009B69A8">
      <w:pPr>
        <w:jc w:val="both"/>
        <w:rPr>
          <w:bCs/>
          <w:sz w:val="28"/>
          <w:szCs w:val="28"/>
        </w:rPr>
      </w:pPr>
      <w:r w:rsidRPr="004D7253">
        <w:rPr>
          <w:bCs/>
          <w:sz w:val="28"/>
          <w:szCs w:val="28"/>
        </w:rPr>
        <w:t>- сохранять права работников, высвобождаемых в связи с сокращением численности или штата, на улучшение жилья (улучшение жилищных условий) по прежнему месту работы, пользования лечебными, лечебно-профилактическими   и дошкольными образовательными организациями на равных с работающими условиями;</w:t>
      </w:r>
    </w:p>
    <w:p w:rsidR="009B69A8" w:rsidRPr="004D7253" w:rsidRDefault="009B69A8" w:rsidP="009B69A8">
      <w:pPr>
        <w:jc w:val="both"/>
        <w:rPr>
          <w:bCs/>
          <w:sz w:val="28"/>
          <w:szCs w:val="28"/>
        </w:rPr>
      </w:pPr>
      <w:r w:rsidRPr="004D7253">
        <w:rPr>
          <w:bCs/>
          <w:sz w:val="28"/>
          <w:szCs w:val="28"/>
        </w:rPr>
        <w:t>- предупреждать работников о возможном сокращении численности или штата не менее чем за 3 месяца и предоставлять время работнику для поиска работы в течение рабочего дня;</w:t>
      </w:r>
    </w:p>
    <w:p w:rsidR="009B69A8" w:rsidRPr="004D7253" w:rsidRDefault="009B69A8" w:rsidP="009B69A8">
      <w:pPr>
        <w:jc w:val="both"/>
        <w:rPr>
          <w:bCs/>
          <w:sz w:val="28"/>
          <w:szCs w:val="28"/>
        </w:rPr>
      </w:pPr>
      <w:r w:rsidRPr="004D7253">
        <w:rPr>
          <w:bCs/>
          <w:sz w:val="28"/>
          <w:szCs w:val="28"/>
        </w:rPr>
        <w:t xml:space="preserve">- не допускать увольнения работников предпенсионного </w:t>
      </w:r>
      <w:r w:rsidRPr="008A56CE">
        <w:rPr>
          <w:bCs/>
          <w:sz w:val="28"/>
          <w:szCs w:val="28"/>
        </w:rPr>
        <w:t xml:space="preserve">возраста (за </w:t>
      </w:r>
      <w:r w:rsidR="008A56CE" w:rsidRPr="008A56CE">
        <w:rPr>
          <w:bCs/>
          <w:sz w:val="28"/>
          <w:szCs w:val="28"/>
        </w:rPr>
        <w:t>пять лет</w:t>
      </w:r>
      <w:r w:rsidRPr="008A56CE">
        <w:rPr>
          <w:bCs/>
          <w:sz w:val="28"/>
          <w:szCs w:val="28"/>
        </w:rPr>
        <w:t xml:space="preserve"> до наступления общеустановленного пенсионного возраста),</w:t>
      </w:r>
      <w:r w:rsidRPr="004D7253">
        <w:rPr>
          <w:bCs/>
          <w:sz w:val="28"/>
          <w:szCs w:val="28"/>
        </w:rPr>
        <w:t xml:space="preserve"> а в случае увольнения - с обязательным уведомлением об этом территориальных органов занятости и местной организации Профсоюза не менее чем за 2 месяца;</w:t>
      </w:r>
    </w:p>
    <w:p w:rsidR="009B69A8" w:rsidRPr="004D7253" w:rsidRDefault="009B69A8" w:rsidP="009B69A8">
      <w:pPr>
        <w:jc w:val="both"/>
        <w:rPr>
          <w:bCs/>
          <w:sz w:val="28"/>
          <w:szCs w:val="28"/>
        </w:rPr>
      </w:pPr>
      <w:r w:rsidRPr="004D7253">
        <w:rPr>
          <w:bCs/>
          <w:sz w:val="28"/>
          <w:szCs w:val="28"/>
        </w:rPr>
        <w:t>- определять порядок проведения подготовки, профессиональной переподготовки, повышения квалификации работников;</w:t>
      </w:r>
    </w:p>
    <w:p w:rsidR="009B69A8" w:rsidRPr="004D7253" w:rsidRDefault="009B69A8" w:rsidP="009B69A8">
      <w:pPr>
        <w:jc w:val="both"/>
        <w:rPr>
          <w:bCs/>
          <w:sz w:val="28"/>
          <w:szCs w:val="28"/>
        </w:rPr>
      </w:pPr>
      <w:r w:rsidRPr="004D7253">
        <w:rPr>
          <w:bCs/>
          <w:sz w:val="28"/>
          <w:szCs w:val="28"/>
        </w:rPr>
        <w:t>- создавать условия для профессиональной переподготовки и переобучения, повышения квалификации работников в соответствии с техническим перевооружением и развитием организации.</w:t>
      </w:r>
    </w:p>
    <w:p w:rsidR="009B69A8" w:rsidRPr="004D7253" w:rsidRDefault="009B69A8" w:rsidP="009B69A8">
      <w:pPr>
        <w:jc w:val="both"/>
        <w:rPr>
          <w:bCs/>
          <w:sz w:val="28"/>
          <w:szCs w:val="28"/>
        </w:rPr>
      </w:pPr>
    </w:p>
    <w:p w:rsidR="009B69A8" w:rsidRPr="004D7253" w:rsidRDefault="009B69A8" w:rsidP="009B69A8">
      <w:pPr>
        <w:jc w:val="center"/>
        <w:rPr>
          <w:bCs/>
          <w:sz w:val="28"/>
          <w:szCs w:val="28"/>
        </w:rPr>
      </w:pPr>
      <w:r w:rsidRPr="004D7253">
        <w:rPr>
          <w:bCs/>
          <w:sz w:val="28"/>
          <w:szCs w:val="28"/>
          <w:lang w:val="en-US"/>
        </w:rPr>
        <w:t>VII</w:t>
      </w:r>
      <w:r w:rsidRPr="004D7253">
        <w:rPr>
          <w:bCs/>
          <w:sz w:val="28"/>
          <w:szCs w:val="28"/>
        </w:rPr>
        <w:t>. Социальные гарантии, льготы, компенсации</w:t>
      </w:r>
    </w:p>
    <w:p w:rsidR="009B69A8" w:rsidRPr="004D7253" w:rsidRDefault="009B69A8" w:rsidP="009B69A8">
      <w:pPr>
        <w:jc w:val="both"/>
        <w:rPr>
          <w:bCs/>
          <w:sz w:val="28"/>
          <w:szCs w:val="28"/>
        </w:rPr>
      </w:pPr>
    </w:p>
    <w:p w:rsidR="009B69A8" w:rsidRPr="004D7253" w:rsidRDefault="009B69A8" w:rsidP="009B69A8">
      <w:pPr>
        <w:jc w:val="both"/>
        <w:rPr>
          <w:bCs/>
          <w:sz w:val="28"/>
          <w:szCs w:val="28"/>
        </w:rPr>
      </w:pPr>
      <w:r w:rsidRPr="004D7253">
        <w:rPr>
          <w:bCs/>
          <w:sz w:val="28"/>
          <w:szCs w:val="28"/>
        </w:rPr>
        <w:t xml:space="preserve">           Стороны исходят из того, что:</w:t>
      </w:r>
    </w:p>
    <w:p w:rsidR="009B69A8" w:rsidRPr="004D7253" w:rsidRDefault="009B69A8" w:rsidP="009B69A8">
      <w:pPr>
        <w:jc w:val="both"/>
        <w:rPr>
          <w:bCs/>
          <w:sz w:val="28"/>
          <w:szCs w:val="28"/>
        </w:rPr>
      </w:pPr>
      <w:r w:rsidRPr="004D7253">
        <w:rPr>
          <w:bCs/>
          <w:sz w:val="28"/>
          <w:szCs w:val="28"/>
        </w:rPr>
        <w:t xml:space="preserve"> 7.1.Педагогическим работникам, в том числе работающим на условиях совместительства или выполняющим помимо основной работы педагогическую работу в том же образовательной организации без занятия штатной должности, а также руководящим работникам, основная деятельность которых связана с образовательным процессом, должна выплачиваться ежемесячно денежная компенсация для обеспечения их книгоиздательской продукцией и периодическими изданиями, независимо от  объема учебной нагрузки, в период нахождения их в ежегодном отпуске,  в отпуске по уходу за ребенком до достижения им возраста трех лет, в период временной нетрудоспособности и отсутствия по другим уважительным причинам и без документального подтверждения ее целевого использования.</w:t>
      </w:r>
    </w:p>
    <w:p w:rsidR="009B69A8" w:rsidRPr="004D7253" w:rsidRDefault="009B69A8" w:rsidP="009B69A8">
      <w:pPr>
        <w:jc w:val="both"/>
        <w:rPr>
          <w:bCs/>
          <w:sz w:val="28"/>
          <w:szCs w:val="28"/>
        </w:rPr>
      </w:pPr>
      <w:r w:rsidRPr="004D7253">
        <w:rPr>
          <w:bCs/>
          <w:sz w:val="28"/>
          <w:szCs w:val="28"/>
        </w:rPr>
        <w:t xml:space="preserve">           7.2. Стороны выражают намерения участвовать в работе по выработке предложений касающихся:</w:t>
      </w:r>
    </w:p>
    <w:p w:rsidR="009B69A8" w:rsidRPr="004D7253" w:rsidRDefault="009B69A8" w:rsidP="009B69A8">
      <w:pPr>
        <w:jc w:val="both"/>
        <w:rPr>
          <w:bCs/>
          <w:sz w:val="28"/>
          <w:szCs w:val="28"/>
        </w:rPr>
      </w:pPr>
      <w:r w:rsidRPr="004D7253">
        <w:rPr>
          <w:bCs/>
          <w:sz w:val="28"/>
          <w:szCs w:val="28"/>
        </w:rPr>
        <w:t>- сохранения на областном уровне порядка возмещения расходов на предоставление жилищно-коммунальных льгот педагогическим работникам, работающим и проживающим в сельской местности;</w:t>
      </w:r>
    </w:p>
    <w:p w:rsidR="009B69A8" w:rsidRPr="004D7253" w:rsidRDefault="009B69A8" w:rsidP="009B69A8">
      <w:pPr>
        <w:jc w:val="both"/>
        <w:rPr>
          <w:bCs/>
          <w:sz w:val="28"/>
          <w:szCs w:val="28"/>
        </w:rPr>
      </w:pPr>
      <w:r w:rsidRPr="004D7253">
        <w:rPr>
          <w:bCs/>
          <w:sz w:val="28"/>
          <w:szCs w:val="28"/>
        </w:rPr>
        <w:t xml:space="preserve">- поддержки молодых специалистов в отрасли; </w:t>
      </w:r>
    </w:p>
    <w:p w:rsidR="00256D31" w:rsidRDefault="009B69A8" w:rsidP="009B69A8">
      <w:pPr>
        <w:numPr>
          <w:ilvl w:val="0"/>
          <w:numId w:val="4"/>
        </w:numPr>
        <w:jc w:val="both"/>
        <w:rPr>
          <w:bCs/>
          <w:sz w:val="28"/>
          <w:szCs w:val="28"/>
        </w:rPr>
      </w:pPr>
      <w:r w:rsidRPr="004D7253">
        <w:rPr>
          <w:bCs/>
          <w:sz w:val="28"/>
          <w:szCs w:val="28"/>
        </w:rPr>
        <w:t>обеспечения служебным жильём работников из числа молодых специалистов;</w:t>
      </w:r>
    </w:p>
    <w:p w:rsidR="009B69A8" w:rsidRPr="00256D31" w:rsidRDefault="00256D31" w:rsidP="00256D31">
      <w:pPr>
        <w:jc w:val="both"/>
        <w:rPr>
          <w:bCs/>
          <w:sz w:val="28"/>
          <w:szCs w:val="28"/>
        </w:rPr>
      </w:pPr>
      <w:r>
        <w:rPr>
          <w:bCs/>
          <w:sz w:val="28"/>
          <w:szCs w:val="28"/>
        </w:rPr>
        <w:lastRenderedPageBreak/>
        <w:t>-</w:t>
      </w:r>
      <w:r w:rsidR="009B69A8" w:rsidRPr="00256D31">
        <w:rPr>
          <w:bCs/>
          <w:sz w:val="28"/>
          <w:szCs w:val="28"/>
        </w:rPr>
        <w:t xml:space="preserve"> предоставления работникам права пользования за счет бюджетных средств санаторно-курортным лечением, санаториями-профилакториями и спортивно-оздоровительными лагерями.</w:t>
      </w:r>
    </w:p>
    <w:p w:rsidR="009B69A8" w:rsidRPr="004D7253" w:rsidRDefault="009B69A8" w:rsidP="009B69A8">
      <w:pPr>
        <w:jc w:val="both"/>
        <w:rPr>
          <w:bCs/>
          <w:sz w:val="28"/>
          <w:szCs w:val="28"/>
        </w:rPr>
      </w:pPr>
      <w:r w:rsidRPr="004D7253">
        <w:rPr>
          <w:bCs/>
          <w:sz w:val="28"/>
          <w:szCs w:val="28"/>
        </w:rPr>
        <w:t>7.3. Стороны исходят из того, что работодатель:</w:t>
      </w:r>
    </w:p>
    <w:p w:rsidR="009B69A8" w:rsidRPr="004D7253" w:rsidRDefault="009B69A8" w:rsidP="009B69A8">
      <w:pPr>
        <w:jc w:val="both"/>
        <w:rPr>
          <w:bCs/>
          <w:sz w:val="28"/>
          <w:szCs w:val="28"/>
        </w:rPr>
      </w:pPr>
      <w:r w:rsidRPr="004D7253">
        <w:rPr>
          <w:bCs/>
          <w:sz w:val="28"/>
          <w:szCs w:val="28"/>
        </w:rPr>
        <w:t xml:space="preserve">7.3.1. Перечисляет на счет профсоюзной организации  денежные средства для ведения культурно-массовой, физкультурно-оздоровительной и иной работы в размере </w:t>
      </w:r>
      <w:r w:rsidR="005F1BCD">
        <w:rPr>
          <w:bCs/>
          <w:sz w:val="28"/>
          <w:szCs w:val="28"/>
        </w:rPr>
        <w:t>75</w:t>
      </w:r>
      <w:r w:rsidRPr="004D7253">
        <w:rPr>
          <w:bCs/>
          <w:sz w:val="28"/>
          <w:szCs w:val="28"/>
        </w:rPr>
        <w:t xml:space="preserve">% </w:t>
      </w:r>
      <w:r w:rsidR="005F1BCD">
        <w:rPr>
          <w:bCs/>
          <w:sz w:val="28"/>
          <w:szCs w:val="28"/>
        </w:rPr>
        <w:t>от общей суммы.</w:t>
      </w:r>
    </w:p>
    <w:p w:rsidR="009B69A8" w:rsidRPr="004D7253" w:rsidRDefault="009B69A8" w:rsidP="009B69A8">
      <w:pPr>
        <w:jc w:val="both"/>
        <w:rPr>
          <w:bCs/>
          <w:sz w:val="28"/>
          <w:szCs w:val="28"/>
        </w:rPr>
      </w:pPr>
      <w:r w:rsidRPr="004D7253">
        <w:rPr>
          <w:bCs/>
          <w:sz w:val="28"/>
          <w:szCs w:val="28"/>
        </w:rPr>
        <w:t xml:space="preserve">      7.4. Обеспечивает направление педагогических работников на повышение квалификации и профессиональную переподготовку с отрывом от основной работы при условии полного возмещения им командировочных расходов, как это установлено Типовым положением об образовательном учреждении дополнительного профессионального образования (повышению квалификации) специалистов, утвержденным постановлением Правительства Российской Федерации от 26 июня 1995 г. № 610.</w:t>
      </w:r>
    </w:p>
    <w:p w:rsidR="009B69A8" w:rsidRPr="004D7253" w:rsidRDefault="009B69A8" w:rsidP="009B69A8">
      <w:pPr>
        <w:jc w:val="both"/>
        <w:rPr>
          <w:bCs/>
          <w:sz w:val="28"/>
          <w:szCs w:val="28"/>
        </w:rPr>
      </w:pPr>
    </w:p>
    <w:p w:rsidR="009B69A8" w:rsidRPr="004D7253" w:rsidRDefault="009B69A8" w:rsidP="009B69A8">
      <w:pPr>
        <w:jc w:val="both"/>
        <w:rPr>
          <w:bCs/>
          <w:sz w:val="28"/>
          <w:szCs w:val="28"/>
        </w:rPr>
      </w:pPr>
    </w:p>
    <w:p w:rsidR="009B69A8" w:rsidRPr="004D7253" w:rsidRDefault="009B69A8" w:rsidP="009B69A8">
      <w:pPr>
        <w:jc w:val="center"/>
        <w:rPr>
          <w:bCs/>
          <w:sz w:val="28"/>
          <w:szCs w:val="28"/>
        </w:rPr>
      </w:pPr>
      <w:r w:rsidRPr="004D7253">
        <w:rPr>
          <w:bCs/>
          <w:sz w:val="28"/>
          <w:szCs w:val="28"/>
          <w:lang w:val="en-US"/>
        </w:rPr>
        <w:t>VIII</w:t>
      </w:r>
      <w:r w:rsidRPr="004D7253">
        <w:rPr>
          <w:bCs/>
          <w:sz w:val="28"/>
          <w:szCs w:val="28"/>
        </w:rPr>
        <w:t>. Гарантии прав профсоюзной организации и членов Профсоюза</w:t>
      </w:r>
    </w:p>
    <w:p w:rsidR="009B69A8" w:rsidRPr="004D7253" w:rsidRDefault="009B69A8" w:rsidP="009B69A8">
      <w:pPr>
        <w:jc w:val="both"/>
        <w:rPr>
          <w:bCs/>
          <w:sz w:val="28"/>
          <w:szCs w:val="28"/>
        </w:rPr>
      </w:pPr>
    </w:p>
    <w:p w:rsidR="009B69A8" w:rsidRPr="004D7253" w:rsidRDefault="009B69A8" w:rsidP="009B69A8">
      <w:pPr>
        <w:jc w:val="both"/>
        <w:rPr>
          <w:bCs/>
          <w:sz w:val="28"/>
          <w:szCs w:val="28"/>
        </w:rPr>
      </w:pPr>
      <w:r w:rsidRPr="004D7253">
        <w:rPr>
          <w:bCs/>
          <w:sz w:val="28"/>
          <w:szCs w:val="28"/>
        </w:rPr>
        <w:t>8.1. Права и гарантии деятельности профсоюзной организации определяются Трудовым кодексом Российской Федерации, Федеральным законом "О профессиональных союзах, их правах и гарантиях  деятельности", иными законами Российской Федерации, Законом "О профессиональных союзах Оренбургской области, их правах и гарантиях деятельности", Уставом Профсоюза работников народного образования и науки Российской Федерации, Положением об Оренбургской областной общественной организации Профсоюза работников народного образования и науки РФ и реализуются с учетом  Генерального соглашения между общероссийскими объединениями профсоюзов, общероссийскими объединениями работодателей и Правительством России, Соглашением между Правительством, профсоюзами и работодателями Оренбургской области,  настоящего Соглашения, иных соглашений, устава организации, коллективного договора.</w:t>
      </w:r>
    </w:p>
    <w:p w:rsidR="009B69A8" w:rsidRPr="004D7253" w:rsidRDefault="009B69A8" w:rsidP="009B69A8">
      <w:pPr>
        <w:jc w:val="both"/>
        <w:rPr>
          <w:bCs/>
          <w:sz w:val="28"/>
          <w:szCs w:val="28"/>
          <w:u w:val="single"/>
        </w:rPr>
      </w:pPr>
      <w:r w:rsidRPr="004D7253">
        <w:rPr>
          <w:bCs/>
          <w:sz w:val="28"/>
          <w:szCs w:val="28"/>
        </w:rPr>
        <w:t>8.2. Стороны обращают внимание на то, что работодатель и его полномочный представители обязаны:</w:t>
      </w:r>
    </w:p>
    <w:p w:rsidR="009B69A8" w:rsidRPr="004D7253" w:rsidRDefault="009B69A8" w:rsidP="009B69A8">
      <w:pPr>
        <w:jc w:val="both"/>
        <w:rPr>
          <w:bCs/>
          <w:sz w:val="28"/>
          <w:szCs w:val="28"/>
        </w:rPr>
      </w:pPr>
      <w:r w:rsidRPr="004D7253">
        <w:rPr>
          <w:bCs/>
          <w:sz w:val="28"/>
          <w:szCs w:val="28"/>
        </w:rPr>
        <w:t>8.2.1. Соблюдать права  и  гарантии  профсоюзной организации, способствовать её деятельности, не допуская ограничения  установленных законом прав и гарантий профсоюзной деятельности и не препятствуя созданию и функционированию профсоюзной организации в образовательной организации.</w:t>
      </w:r>
    </w:p>
    <w:p w:rsidR="009B69A8" w:rsidRPr="004D7253" w:rsidRDefault="009B69A8" w:rsidP="009B69A8">
      <w:pPr>
        <w:jc w:val="both"/>
        <w:rPr>
          <w:bCs/>
          <w:sz w:val="28"/>
          <w:szCs w:val="28"/>
        </w:rPr>
      </w:pPr>
      <w:r w:rsidRPr="004D7253">
        <w:rPr>
          <w:bCs/>
          <w:sz w:val="28"/>
          <w:szCs w:val="28"/>
        </w:rPr>
        <w:t xml:space="preserve">8.2.2. Предоставлять профкому  независимо от численности работников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w:t>
      </w:r>
      <w:r w:rsidRPr="004D7253">
        <w:rPr>
          <w:bCs/>
          <w:sz w:val="28"/>
          <w:szCs w:val="28"/>
        </w:rPr>
        <w:lastRenderedPageBreak/>
        <w:t>оргтехнику, средства связи (в том числе компьютерное оборудование, электронную почту и Интернет) и необходимые нормативные документы; в случаях, предусмотренных коллективным договором,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профсоюзного органа.</w:t>
      </w:r>
    </w:p>
    <w:p w:rsidR="009B69A8" w:rsidRPr="004D7253" w:rsidRDefault="009B69A8" w:rsidP="009B69A8">
      <w:pPr>
        <w:jc w:val="both"/>
        <w:rPr>
          <w:bCs/>
          <w:sz w:val="28"/>
          <w:szCs w:val="28"/>
        </w:rPr>
      </w:pPr>
      <w:r w:rsidRPr="004D7253">
        <w:rPr>
          <w:bCs/>
          <w:sz w:val="28"/>
          <w:szCs w:val="28"/>
        </w:rPr>
        <w:t>8.2.3. Не препятствовать представителям профкома в посещении образовательной организации и подразделений, где работают члены Профсоюза, для реализации уставных задач и предоставленных законодательством прав.</w:t>
      </w:r>
    </w:p>
    <w:p w:rsidR="009B69A8" w:rsidRPr="004D7253" w:rsidRDefault="009B69A8" w:rsidP="009B69A8">
      <w:pPr>
        <w:jc w:val="both"/>
        <w:rPr>
          <w:bCs/>
          <w:sz w:val="28"/>
          <w:szCs w:val="28"/>
        </w:rPr>
      </w:pPr>
      <w:r w:rsidRPr="004D7253">
        <w:rPr>
          <w:bCs/>
          <w:sz w:val="28"/>
          <w:szCs w:val="28"/>
        </w:rPr>
        <w:t>8.2.4. Предоставлять профкому по его запросу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w:t>
      </w:r>
    </w:p>
    <w:p w:rsidR="009B69A8" w:rsidRPr="004D7253" w:rsidRDefault="009B69A8" w:rsidP="009B69A8">
      <w:pPr>
        <w:jc w:val="both"/>
        <w:rPr>
          <w:bCs/>
          <w:sz w:val="28"/>
          <w:szCs w:val="28"/>
        </w:rPr>
      </w:pPr>
      <w:r w:rsidRPr="004D7253">
        <w:rPr>
          <w:bCs/>
          <w:sz w:val="28"/>
          <w:szCs w:val="28"/>
        </w:rPr>
        <w:t>8.2.</w:t>
      </w:r>
      <w:r w:rsidR="00256D31">
        <w:rPr>
          <w:bCs/>
          <w:sz w:val="28"/>
          <w:szCs w:val="28"/>
        </w:rPr>
        <w:t>5</w:t>
      </w:r>
      <w:r w:rsidRPr="004D7253">
        <w:rPr>
          <w:bCs/>
          <w:sz w:val="28"/>
          <w:szCs w:val="28"/>
        </w:rPr>
        <w:t>. Содействовать профкому в использовании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w:t>
      </w:r>
    </w:p>
    <w:p w:rsidR="009B69A8" w:rsidRPr="004D7253" w:rsidRDefault="009B69A8" w:rsidP="009B69A8">
      <w:pPr>
        <w:jc w:val="both"/>
        <w:rPr>
          <w:bCs/>
          <w:sz w:val="28"/>
          <w:szCs w:val="28"/>
        </w:rPr>
      </w:pPr>
      <w:r w:rsidRPr="004D7253">
        <w:rPr>
          <w:bCs/>
          <w:sz w:val="28"/>
          <w:szCs w:val="28"/>
        </w:rPr>
        <w:t>8.2.</w:t>
      </w:r>
      <w:r w:rsidR="00256D31">
        <w:rPr>
          <w:bCs/>
          <w:sz w:val="28"/>
          <w:szCs w:val="28"/>
        </w:rPr>
        <w:t>6</w:t>
      </w:r>
      <w:r w:rsidRPr="004D7253">
        <w:rPr>
          <w:bCs/>
          <w:sz w:val="28"/>
          <w:szCs w:val="28"/>
        </w:rPr>
        <w:t>. Перечислять суммы удержанных членских профсоюзных взносов в день выплаты заработной платы на счета местных и региональной организаций Профсоюза в соответствии с   установленными процентами.</w:t>
      </w:r>
    </w:p>
    <w:p w:rsidR="009B69A8" w:rsidRPr="004D7253" w:rsidRDefault="009B69A8" w:rsidP="009B69A8">
      <w:pPr>
        <w:jc w:val="both"/>
        <w:rPr>
          <w:bCs/>
          <w:sz w:val="28"/>
          <w:szCs w:val="28"/>
        </w:rPr>
      </w:pPr>
      <w:r w:rsidRPr="004D7253">
        <w:rPr>
          <w:bCs/>
          <w:sz w:val="28"/>
          <w:szCs w:val="28"/>
        </w:rPr>
        <w:t>8.2.</w:t>
      </w:r>
      <w:r w:rsidR="00256D31">
        <w:rPr>
          <w:bCs/>
          <w:sz w:val="28"/>
          <w:szCs w:val="28"/>
        </w:rPr>
        <w:t>7</w:t>
      </w:r>
      <w:r w:rsidRPr="004D7253">
        <w:rPr>
          <w:bCs/>
          <w:sz w:val="28"/>
          <w:szCs w:val="28"/>
        </w:rPr>
        <w:t xml:space="preserve">. Предоставлять не реже двух раз в год в предусмотренные сроки в профсоюзные организации справки об удержанных профсоюзных взносах и их перечислении. </w:t>
      </w:r>
    </w:p>
    <w:p w:rsidR="009B69A8" w:rsidRPr="004D7253" w:rsidRDefault="009B69A8" w:rsidP="009B69A8">
      <w:pPr>
        <w:jc w:val="both"/>
        <w:rPr>
          <w:bCs/>
          <w:sz w:val="28"/>
          <w:szCs w:val="28"/>
        </w:rPr>
      </w:pPr>
      <w:r w:rsidRPr="004D7253">
        <w:rPr>
          <w:bCs/>
          <w:sz w:val="28"/>
          <w:szCs w:val="28"/>
        </w:rPr>
        <w:t>8.3. Стороны признают гарантии работников, избранных (делегированных)  в состав профсоюзных органов и не освобожденных от основной работы, в том числе:</w:t>
      </w:r>
    </w:p>
    <w:p w:rsidR="009B69A8" w:rsidRPr="004D7253" w:rsidRDefault="009B69A8" w:rsidP="009B69A8">
      <w:pPr>
        <w:jc w:val="both"/>
        <w:rPr>
          <w:bCs/>
          <w:sz w:val="28"/>
          <w:szCs w:val="28"/>
        </w:rPr>
      </w:pPr>
      <w:r w:rsidRPr="004D7253">
        <w:rPr>
          <w:bCs/>
          <w:sz w:val="28"/>
          <w:szCs w:val="28"/>
        </w:rPr>
        <w:t>8.3.1. 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руководители профсоюзных органов в подразделениях учреждений - без предварительного согласия вышестоящего профсоюзного органа в учреждении; а руководители (их заместители) и члены профсоюзных органов в учреждении, соответствующего вышестоящего профсоюзного органа.</w:t>
      </w:r>
    </w:p>
    <w:p w:rsidR="009B69A8" w:rsidRPr="004D7253" w:rsidRDefault="009B69A8" w:rsidP="009B69A8">
      <w:pPr>
        <w:ind w:firstLine="708"/>
        <w:jc w:val="both"/>
        <w:rPr>
          <w:bCs/>
          <w:sz w:val="28"/>
          <w:szCs w:val="28"/>
        </w:rPr>
      </w:pPr>
      <w:r w:rsidRPr="004D7253">
        <w:rPr>
          <w:bCs/>
          <w:sz w:val="28"/>
          <w:szCs w:val="28"/>
        </w:rPr>
        <w:t>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9B69A8" w:rsidRPr="004D7253" w:rsidRDefault="009B69A8" w:rsidP="009B69A8">
      <w:pPr>
        <w:jc w:val="both"/>
        <w:rPr>
          <w:bCs/>
          <w:sz w:val="28"/>
          <w:szCs w:val="28"/>
        </w:rPr>
      </w:pPr>
      <w:r w:rsidRPr="004D7253">
        <w:rPr>
          <w:bCs/>
          <w:sz w:val="28"/>
          <w:szCs w:val="28"/>
        </w:rPr>
        <w:t xml:space="preserve">8.3.2. Увольнение по инициативе работодателя по основаниям, не связанным с виновным поведением, а равно изменение определенных сторонами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w:t>
      </w:r>
      <w:r w:rsidRPr="004D7253">
        <w:rPr>
          <w:bCs/>
          <w:sz w:val="28"/>
          <w:szCs w:val="28"/>
        </w:rPr>
        <w:lastRenderedPageBreak/>
        <w:t>профсоюзных органов, допускается помимо соблюдения общего порядка увольнения только с предварительного согласия  профсоюзного органа, членами которого они являются, а руководителей (их заместителей) профсоюзных организаций учреждений – с согласия вышестоящего профсоюзного органа.</w:t>
      </w:r>
    </w:p>
    <w:p w:rsidR="009B69A8" w:rsidRPr="004D7253" w:rsidRDefault="009B69A8" w:rsidP="009B69A8">
      <w:pPr>
        <w:jc w:val="both"/>
        <w:rPr>
          <w:bCs/>
          <w:sz w:val="28"/>
          <w:szCs w:val="28"/>
        </w:rPr>
      </w:pPr>
      <w:r w:rsidRPr="004D7253">
        <w:rPr>
          <w:bCs/>
          <w:sz w:val="28"/>
          <w:szCs w:val="28"/>
        </w:rPr>
        <w:t>8.3.3. Члены выборных профсоюзных органов, уполномоченные по охране труда профкома, представители профсоюзной организации в создаваемых в учреждении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Российской Федерации, соглашением, коллективным договором.</w:t>
      </w:r>
    </w:p>
    <w:p w:rsidR="009B69A8" w:rsidRPr="004D7253" w:rsidRDefault="009B69A8" w:rsidP="009B69A8">
      <w:pPr>
        <w:ind w:firstLine="708"/>
        <w:jc w:val="both"/>
        <w:rPr>
          <w:bCs/>
          <w:sz w:val="28"/>
          <w:szCs w:val="28"/>
        </w:rPr>
      </w:pPr>
      <w:r w:rsidRPr="004D7253">
        <w:rPr>
          <w:bCs/>
          <w:sz w:val="28"/>
          <w:szCs w:val="28"/>
        </w:rPr>
        <w:t>Стороны согласились распространить это положение на работников организации, являющихся членами комиссий по ведению коллективных переговоров и заключению коллективных договоров, регионального, территориальных соглашений, - не менее 7 рабочих дней.</w:t>
      </w:r>
    </w:p>
    <w:p w:rsidR="009B69A8" w:rsidRPr="004D7253" w:rsidRDefault="009B69A8" w:rsidP="009B69A8">
      <w:pPr>
        <w:jc w:val="both"/>
        <w:rPr>
          <w:bCs/>
          <w:sz w:val="28"/>
          <w:szCs w:val="28"/>
        </w:rPr>
      </w:pPr>
      <w:r w:rsidRPr="004D7253">
        <w:rPr>
          <w:bCs/>
          <w:sz w:val="28"/>
          <w:szCs w:val="28"/>
        </w:rPr>
        <w:t xml:space="preserve">8.3.4. Члены выборных профсоюзных органов, не освобожденные от основной работы в учреждении, освобождаются от нее с сохранением среднего заработка на время участия в работе съездов, конференций, пленумов, президиумов, собраний, созываемых Профсоюзом. </w:t>
      </w:r>
    </w:p>
    <w:p w:rsidR="009B69A8" w:rsidRPr="004D7253" w:rsidRDefault="009B69A8" w:rsidP="009B69A8">
      <w:pPr>
        <w:jc w:val="both"/>
        <w:rPr>
          <w:bCs/>
          <w:sz w:val="28"/>
          <w:szCs w:val="28"/>
        </w:rPr>
      </w:pPr>
      <w:r w:rsidRPr="004D7253">
        <w:rPr>
          <w:bCs/>
          <w:sz w:val="28"/>
          <w:szCs w:val="28"/>
        </w:rPr>
        <w:t>8.4. Работники, у которых срок действия квалификационной категории, присвоенной по результатам аттестации, истекает в период  исполнения ими полномочий в составе выборного профсоюзного органа или в течение шести месяцев после их окончания, имеют право по их заявлению на продление срока действия имеющейся квалификационной категории на период до прохождения  ими аттестации в установленном порядке.</w:t>
      </w:r>
    </w:p>
    <w:p w:rsidR="009B69A8" w:rsidRPr="004D7253" w:rsidRDefault="009B69A8" w:rsidP="009B69A8">
      <w:pPr>
        <w:jc w:val="both"/>
        <w:rPr>
          <w:bCs/>
          <w:sz w:val="28"/>
          <w:szCs w:val="28"/>
        </w:rPr>
      </w:pPr>
      <w:r w:rsidRPr="004D7253">
        <w:rPr>
          <w:bCs/>
          <w:sz w:val="28"/>
          <w:szCs w:val="28"/>
        </w:rPr>
        <w:t xml:space="preserve">8.5. Расторжение трудового договора по инициативе работодателя с лицами, избиравшимися в состав профсоюзных органов, не допускается в течение двух лет после окончания выборных полномочий, кроме случаев полной ликвидации организации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Российской Федерации. </w:t>
      </w:r>
    </w:p>
    <w:p w:rsidR="005F1BCD" w:rsidRDefault="009B69A8" w:rsidP="009B69A8">
      <w:pPr>
        <w:jc w:val="both"/>
        <w:rPr>
          <w:bCs/>
          <w:sz w:val="28"/>
          <w:szCs w:val="28"/>
        </w:rPr>
      </w:pPr>
      <w:r w:rsidRPr="004D7253">
        <w:rPr>
          <w:bCs/>
          <w:sz w:val="28"/>
          <w:szCs w:val="28"/>
        </w:rPr>
        <w:t xml:space="preserve">8.6. Работа на выборной должности председателя профсоюзной организации и в составе выборного профсоюзного органа признается значимой для деятельности учреждения и принимается во внимание при  поощрении работников при формировании резерва руководящих кадров ОУ. </w:t>
      </w:r>
    </w:p>
    <w:p w:rsidR="009B69A8" w:rsidRPr="004D7253" w:rsidRDefault="009B69A8" w:rsidP="009B69A8">
      <w:pPr>
        <w:jc w:val="both"/>
        <w:rPr>
          <w:bCs/>
          <w:sz w:val="28"/>
          <w:szCs w:val="28"/>
        </w:rPr>
      </w:pPr>
      <w:r w:rsidRPr="004D7253">
        <w:rPr>
          <w:bCs/>
          <w:sz w:val="28"/>
          <w:szCs w:val="28"/>
        </w:rPr>
        <w:t>8.7. Стороны совместно принимают решение о присвоении почетных званий и награждении ведомственными знаками отличия членов Профсоюза.</w:t>
      </w:r>
    </w:p>
    <w:p w:rsidR="009B69A8" w:rsidRPr="004D7253" w:rsidRDefault="009B69A8" w:rsidP="009B69A8">
      <w:pPr>
        <w:jc w:val="both"/>
        <w:rPr>
          <w:bCs/>
          <w:sz w:val="28"/>
          <w:szCs w:val="28"/>
        </w:rPr>
      </w:pPr>
    </w:p>
    <w:p w:rsidR="009B69A8" w:rsidRPr="004D7253" w:rsidRDefault="009B69A8" w:rsidP="009B69A8">
      <w:pPr>
        <w:jc w:val="both"/>
        <w:rPr>
          <w:bCs/>
          <w:sz w:val="28"/>
          <w:szCs w:val="28"/>
        </w:rPr>
      </w:pPr>
    </w:p>
    <w:p w:rsidR="009B69A8" w:rsidRPr="004D7253" w:rsidRDefault="009B69A8" w:rsidP="009B69A8">
      <w:pPr>
        <w:jc w:val="center"/>
        <w:rPr>
          <w:bCs/>
          <w:sz w:val="28"/>
          <w:szCs w:val="28"/>
        </w:rPr>
      </w:pPr>
      <w:r w:rsidRPr="004D7253">
        <w:rPr>
          <w:bCs/>
          <w:sz w:val="28"/>
          <w:szCs w:val="28"/>
          <w:lang w:val="en-US"/>
        </w:rPr>
        <w:t>IX</w:t>
      </w:r>
      <w:r w:rsidRPr="004D7253">
        <w:rPr>
          <w:bCs/>
          <w:sz w:val="28"/>
          <w:szCs w:val="28"/>
        </w:rPr>
        <w:t>. Обязательства  профкома</w:t>
      </w:r>
    </w:p>
    <w:p w:rsidR="009B69A8" w:rsidRPr="004D7253" w:rsidRDefault="009B69A8" w:rsidP="009B69A8">
      <w:pPr>
        <w:jc w:val="both"/>
        <w:rPr>
          <w:bCs/>
          <w:sz w:val="28"/>
          <w:szCs w:val="28"/>
        </w:rPr>
      </w:pPr>
    </w:p>
    <w:p w:rsidR="009B69A8" w:rsidRPr="004D7253" w:rsidRDefault="009B69A8" w:rsidP="009B69A8">
      <w:pPr>
        <w:jc w:val="both"/>
        <w:rPr>
          <w:bCs/>
          <w:sz w:val="28"/>
          <w:szCs w:val="28"/>
        </w:rPr>
      </w:pPr>
      <w:r w:rsidRPr="004D7253">
        <w:rPr>
          <w:bCs/>
          <w:sz w:val="28"/>
          <w:szCs w:val="28"/>
        </w:rPr>
        <w:lastRenderedPageBreak/>
        <w:t>9. Профком обязуется:</w:t>
      </w:r>
    </w:p>
    <w:p w:rsidR="009B69A8" w:rsidRPr="004D7253" w:rsidRDefault="009B69A8" w:rsidP="009B69A8">
      <w:pPr>
        <w:jc w:val="both"/>
        <w:rPr>
          <w:bCs/>
          <w:sz w:val="28"/>
          <w:szCs w:val="28"/>
        </w:rPr>
      </w:pPr>
      <w:r w:rsidRPr="004D7253">
        <w:rPr>
          <w:bCs/>
          <w:sz w:val="28"/>
          <w:szCs w:val="28"/>
        </w:rPr>
        <w:t>9.1.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9B69A8" w:rsidRPr="004D7253" w:rsidRDefault="009B69A8" w:rsidP="009B69A8">
      <w:pPr>
        <w:jc w:val="both"/>
        <w:rPr>
          <w:bCs/>
          <w:sz w:val="28"/>
          <w:szCs w:val="28"/>
        </w:rPr>
      </w:pPr>
      <w:r w:rsidRPr="004D7253">
        <w:rPr>
          <w:bCs/>
          <w:sz w:val="28"/>
          <w:szCs w:val="28"/>
        </w:rPr>
        <w:t xml:space="preserve">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9B69A8" w:rsidRPr="004D7253" w:rsidRDefault="009B69A8" w:rsidP="009B69A8">
      <w:pPr>
        <w:jc w:val="both"/>
        <w:rPr>
          <w:bCs/>
          <w:sz w:val="28"/>
          <w:szCs w:val="28"/>
        </w:rPr>
      </w:pPr>
      <w:r w:rsidRPr="004D7253">
        <w:rPr>
          <w:bCs/>
          <w:sz w:val="28"/>
          <w:szCs w:val="28"/>
        </w:rPr>
        <w:t>9.2.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9B69A8" w:rsidRPr="004D7253" w:rsidRDefault="009B69A8" w:rsidP="009B69A8">
      <w:pPr>
        <w:jc w:val="both"/>
        <w:rPr>
          <w:bCs/>
          <w:sz w:val="28"/>
          <w:szCs w:val="28"/>
        </w:rPr>
      </w:pPr>
      <w:r w:rsidRPr="004D7253">
        <w:rPr>
          <w:bCs/>
          <w:sz w:val="28"/>
          <w:szCs w:val="28"/>
        </w:rPr>
        <w:t>9.3. Осуществлять контроль за правильностью расходования фонда заработной платы, надбавок стимулирующего характера, фонда экономии заработной платы, внебюджетного фонда и иных фондов образовательных организаций.</w:t>
      </w:r>
    </w:p>
    <w:p w:rsidR="009B69A8" w:rsidRPr="004D7253" w:rsidRDefault="009B69A8" w:rsidP="009B69A8">
      <w:pPr>
        <w:jc w:val="both"/>
        <w:rPr>
          <w:bCs/>
          <w:sz w:val="28"/>
          <w:szCs w:val="28"/>
        </w:rPr>
      </w:pPr>
      <w:r w:rsidRPr="004D7253">
        <w:rPr>
          <w:bCs/>
          <w:sz w:val="28"/>
          <w:szCs w:val="28"/>
        </w:rPr>
        <w:t>9.4.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9B69A8" w:rsidRPr="004D7253" w:rsidRDefault="009B69A8" w:rsidP="009B69A8">
      <w:pPr>
        <w:jc w:val="both"/>
        <w:rPr>
          <w:bCs/>
          <w:sz w:val="28"/>
          <w:szCs w:val="28"/>
        </w:rPr>
      </w:pPr>
      <w:r w:rsidRPr="004D7253">
        <w:rPr>
          <w:bCs/>
          <w:sz w:val="28"/>
          <w:szCs w:val="28"/>
        </w:rPr>
        <w:t>9.5. Совместно с работодателем и работниками разрабатывать меры по защите персональных данных работников (ст. 86 ТК РФ).</w:t>
      </w:r>
    </w:p>
    <w:p w:rsidR="009B69A8" w:rsidRPr="004D7253" w:rsidRDefault="009B69A8" w:rsidP="009B69A8">
      <w:pPr>
        <w:jc w:val="both"/>
        <w:rPr>
          <w:bCs/>
          <w:sz w:val="28"/>
          <w:szCs w:val="28"/>
        </w:rPr>
      </w:pPr>
      <w:r w:rsidRPr="004D7253">
        <w:rPr>
          <w:bCs/>
          <w:sz w:val="28"/>
          <w:szCs w:val="28"/>
        </w:rPr>
        <w:t>9.6. Направлять учредителю (собственнику) образовательной организации заявление о нарушении руководителем организации,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9B69A8" w:rsidRPr="004D7253" w:rsidRDefault="009B69A8" w:rsidP="009B69A8">
      <w:pPr>
        <w:jc w:val="both"/>
        <w:rPr>
          <w:bCs/>
          <w:sz w:val="28"/>
          <w:szCs w:val="28"/>
        </w:rPr>
      </w:pPr>
      <w:r w:rsidRPr="004D7253">
        <w:rPr>
          <w:bCs/>
          <w:sz w:val="28"/>
          <w:szCs w:val="28"/>
        </w:rPr>
        <w:t>9.7. Представлять и защищать трудовые права членов профсоюза в комиссии по трудовым спорам и суде.</w:t>
      </w:r>
    </w:p>
    <w:p w:rsidR="009B69A8" w:rsidRPr="004D7253" w:rsidRDefault="009B69A8" w:rsidP="009B69A8">
      <w:pPr>
        <w:jc w:val="both"/>
        <w:rPr>
          <w:bCs/>
          <w:sz w:val="28"/>
          <w:szCs w:val="28"/>
        </w:rPr>
      </w:pPr>
      <w:r w:rsidRPr="004D7253">
        <w:rPr>
          <w:bCs/>
          <w:sz w:val="28"/>
          <w:szCs w:val="28"/>
        </w:rPr>
        <w:t xml:space="preserve">9.8. Осуществлять совместно с комиссией по социальному страхованию </w:t>
      </w:r>
    </w:p>
    <w:p w:rsidR="009B69A8" w:rsidRPr="004D7253" w:rsidRDefault="009B69A8" w:rsidP="009B69A8">
      <w:pPr>
        <w:jc w:val="both"/>
        <w:rPr>
          <w:bCs/>
          <w:sz w:val="28"/>
          <w:szCs w:val="28"/>
        </w:rPr>
      </w:pPr>
      <w:r w:rsidRPr="004D7253">
        <w:rPr>
          <w:bCs/>
          <w:sz w:val="28"/>
          <w:szCs w:val="28"/>
        </w:rPr>
        <w:t xml:space="preserve">контроль за своевременным назначением и выплатой работникам пособий по обязательному социальному страхованию. </w:t>
      </w:r>
    </w:p>
    <w:p w:rsidR="009B69A8" w:rsidRPr="004D7253" w:rsidRDefault="009B69A8" w:rsidP="009B69A8">
      <w:pPr>
        <w:jc w:val="both"/>
        <w:rPr>
          <w:bCs/>
          <w:sz w:val="28"/>
          <w:szCs w:val="28"/>
        </w:rPr>
      </w:pPr>
      <w:r w:rsidRPr="004D7253">
        <w:rPr>
          <w:bCs/>
          <w:sz w:val="28"/>
          <w:szCs w:val="28"/>
        </w:rPr>
        <w:t>9.9. Совместно с комиссией по социальному страхованию вести учет нуждающихся в санаторно-курортном лечении, своевременно направлять заявки уполномоченному района, города.</w:t>
      </w:r>
    </w:p>
    <w:p w:rsidR="009B69A8" w:rsidRPr="004D7253" w:rsidRDefault="009B69A8" w:rsidP="009B69A8">
      <w:pPr>
        <w:jc w:val="both"/>
        <w:rPr>
          <w:bCs/>
          <w:sz w:val="28"/>
          <w:szCs w:val="28"/>
        </w:rPr>
      </w:pPr>
      <w:r w:rsidRPr="004D7253">
        <w:rPr>
          <w:bCs/>
          <w:sz w:val="28"/>
          <w:szCs w:val="28"/>
        </w:rPr>
        <w:t>9.9.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9B69A8" w:rsidRPr="004D7253" w:rsidRDefault="009B69A8" w:rsidP="009B69A8">
      <w:pPr>
        <w:jc w:val="both"/>
        <w:rPr>
          <w:bCs/>
          <w:sz w:val="28"/>
          <w:szCs w:val="28"/>
        </w:rPr>
      </w:pPr>
      <w:r w:rsidRPr="004D7253">
        <w:rPr>
          <w:bCs/>
          <w:sz w:val="28"/>
          <w:szCs w:val="28"/>
        </w:rPr>
        <w:t>9.10. Осуществлять контроль за правильностью и своевременностью предоставления работникам отпусков и их оплаты.</w:t>
      </w:r>
    </w:p>
    <w:p w:rsidR="009B69A8" w:rsidRPr="004D7253" w:rsidRDefault="009B69A8" w:rsidP="009B69A8">
      <w:pPr>
        <w:jc w:val="both"/>
        <w:rPr>
          <w:bCs/>
          <w:sz w:val="28"/>
          <w:szCs w:val="28"/>
        </w:rPr>
      </w:pPr>
      <w:r w:rsidRPr="004D7253">
        <w:rPr>
          <w:bCs/>
          <w:sz w:val="28"/>
          <w:szCs w:val="28"/>
        </w:rPr>
        <w:t xml:space="preserve"> 9.11. Участвовать в работе комиссий учреждения по тарификации, аттестации педагогических работников, </w:t>
      </w:r>
      <w:r w:rsidR="00010028" w:rsidRPr="008A56CE">
        <w:rPr>
          <w:bCs/>
          <w:sz w:val="28"/>
          <w:szCs w:val="28"/>
        </w:rPr>
        <w:t>СОУТ</w:t>
      </w:r>
      <w:r w:rsidRPr="004D7253">
        <w:rPr>
          <w:bCs/>
          <w:sz w:val="28"/>
          <w:szCs w:val="28"/>
        </w:rPr>
        <w:t>, охране труда  и других.</w:t>
      </w:r>
    </w:p>
    <w:p w:rsidR="009B69A8" w:rsidRPr="004D7253" w:rsidRDefault="009B69A8" w:rsidP="009B69A8">
      <w:pPr>
        <w:jc w:val="both"/>
        <w:rPr>
          <w:bCs/>
          <w:sz w:val="28"/>
          <w:szCs w:val="28"/>
        </w:rPr>
      </w:pPr>
      <w:r w:rsidRPr="004D7253">
        <w:rPr>
          <w:bCs/>
          <w:sz w:val="28"/>
          <w:szCs w:val="28"/>
        </w:rPr>
        <w:t>9.12. Осуществлять контроль за соблюдением порядка проведения аттестации педагогических работников учреждения.</w:t>
      </w:r>
    </w:p>
    <w:p w:rsidR="009B69A8" w:rsidRPr="004D7253" w:rsidRDefault="009B69A8" w:rsidP="009B69A8">
      <w:pPr>
        <w:jc w:val="both"/>
        <w:rPr>
          <w:bCs/>
          <w:sz w:val="28"/>
          <w:szCs w:val="28"/>
        </w:rPr>
      </w:pPr>
      <w:r w:rsidRPr="004D7253">
        <w:rPr>
          <w:bCs/>
          <w:sz w:val="28"/>
          <w:szCs w:val="28"/>
        </w:rPr>
        <w:lastRenderedPageBreak/>
        <w:t>9.13.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9B69A8" w:rsidRPr="004D7253" w:rsidRDefault="009B69A8" w:rsidP="009B69A8">
      <w:pPr>
        <w:jc w:val="both"/>
        <w:rPr>
          <w:bCs/>
          <w:sz w:val="28"/>
          <w:szCs w:val="28"/>
        </w:rPr>
      </w:pPr>
      <w:r w:rsidRPr="004D7253">
        <w:rPr>
          <w:bCs/>
          <w:sz w:val="28"/>
          <w:szCs w:val="28"/>
        </w:rPr>
        <w:t xml:space="preserve">9.14. Оказывать ежегодно материальную помощь членам профсоюза в случаях </w:t>
      </w:r>
      <w:r w:rsidR="008442FB">
        <w:rPr>
          <w:bCs/>
          <w:sz w:val="28"/>
          <w:szCs w:val="28"/>
        </w:rPr>
        <w:t>острой необходимости</w:t>
      </w:r>
      <w:r w:rsidRPr="004D7253">
        <w:rPr>
          <w:bCs/>
          <w:sz w:val="28"/>
          <w:szCs w:val="28"/>
        </w:rPr>
        <w:t>.</w:t>
      </w:r>
    </w:p>
    <w:p w:rsidR="009B69A8" w:rsidRPr="004D7253" w:rsidRDefault="009B69A8" w:rsidP="009B69A8">
      <w:pPr>
        <w:jc w:val="both"/>
        <w:rPr>
          <w:bCs/>
          <w:sz w:val="28"/>
          <w:szCs w:val="28"/>
        </w:rPr>
      </w:pPr>
      <w:r w:rsidRPr="004D7253">
        <w:rPr>
          <w:bCs/>
          <w:sz w:val="28"/>
          <w:szCs w:val="28"/>
        </w:rPr>
        <w:t>9.15. Осуществлять  культурно-массовую и физкультурно-оздоровительную работу в учреждении.</w:t>
      </w:r>
    </w:p>
    <w:p w:rsidR="009B69A8" w:rsidRPr="004D7253" w:rsidRDefault="009B69A8" w:rsidP="009B69A8">
      <w:pPr>
        <w:jc w:val="both"/>
        <w:rPr>
          <w:bCs/>
          <w:sz w:val="28"/>
          <w:szCs w:val="28"/>
        </w:rPr>
      </w:pPr>
    </w:p>
    <w:p w:rsidR="009B69A8" w:rsidRPr="004D7253" w:rsidRDefault="009B69A8" w:rsidP="009B69A8">
      <w:pPr>
        <w:jc w:val="both"/>
        <w:rPr>
          <w:bCs/>
          <w:sz w:val="28"/>
          <w:szCs w:val="28"/>
        </w:rPr>
      </w:pPr>
    </w:p>
    <w:p w:rsidR="009B69A8" w:rsidRPr="004D7253" w:rsidRDefault="009B69A8" w:rsidP="009B69A8">
      <w:pPr>
        <w:jc w:val="center"/>
        <w:rPr>
          <w:bCs/>
          <w:sz w:val="28"/>
          <w:szCs w:val="28"/>
        </w:rPr>
      </w:pPr>
      <w:r w:rsidRPr="004D7253">
        <w:rPr>
          <w:bCs/>
          <w:sz w:val="28"/>
          <w:szCs w:val="28"/>
          <w:lang w:val="en-US"/>
        </w:rPr>
        <w:t>X</w:t>
      </w:r>
      <w:r w:rsidRPr="004D7253">
        <w:rPr>
          <w:bCs/>
          <w:sz w:val="28"/>
          <w:szCs w:val="28"/>
        </w:rPr>
        <w:t>. Контроль за выполнением коллективного договора.</w:t>
      </w:r>
    </w:p>
    <w:p w:rsidR="009B69A8" w:rsidRPr="004D7253" w:rsidRDefault="009B69A8" w:rsidP="009B69A8">
      <w:pPr>
        <w:jc w:val="center"/>
        <w:rPr>
          <w:bCs/>
          <w:sz w:val="28"/>
          <w:szCs w:val="28"/>
        </w:rPr>
      </w:pPr>
      <w:r w:rsidRPr="004D7253">
        <w:rPr>
          <w:bCs/>
          <w:sz w:val="28"/>
          <w:szCs w:val="28"/>
        </w:rPr>
        <w:t>Ответственность сторон</w:t>
      </w:r>
    </w:p>
    <w:p w:rsidR="009B69A8" w:rsidRPr="004D7253" w:rsidRDefault="009B69A8" w:rsidP="009B69A8">
      <w:pPr>
        <w:jc w:val="both"/>
        <w:rPr>
          <w:bCs/>
          <w:sz w:val="28"/>
          <w:szCs w:val="28"/>
        </w:rPr>
      </w:pPr>
    </w:p>
    <w:p w:rsidR="009B69A8" w:rsidRPr="004D7253" w:rsidRDefault="009B69A8" w:rsidP="009B69A8">
      <w:pPr>
        <w:jc w:val="both"/>
        <w:rPr>
          <w:bCs/>
          <w:sz w:val="28"/>
          <w:szCs w:val="28"/>
        </w:rPr>
      </w:pPr>
      <w:r w:rsidRPr="004D7253">
        <w:rPr>
          <w:bCs/>
          <w:sz w:val="28"/>
          <w:szCs w:val="28"/>
        </w:rPr>
        <w:t>10. Стороны договорились, что :</w:t>
      </w:r>
    </w:p>
    <w:p w:rsidR="009B69A8" w:rsidRPr="004D7253" w:rsidRDefault="009B69A8" w:rsidP="009B69A8">
      <w:pPr>
        <w:jc w:val="both"/>
        <w:rPr>
          <w:bCs/>
          <w:sz w:val="28"/>
          <w:szCs w:val="28"/>
        </w:rPr>
      </w:pPr>
      <w:r w:rsidRPr="004D7253">
        <w:rPr>
          <w:bCs/>
          <w:sz w:val="28"/>
          <w:szCs w:val="28"/>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9B69A8" w:rsidRPr="004D7253" w:rsidRDefault="009B69A8" w:rsidP="009B69A8">
      <w:pPr>
        <w:jc w:val="both"/>
        <w:rPr>
          <w:bCs/>
          <w:sz w:val="28"/>
          <w:szCs w:val="28"/>
        </w:rPr>
      </w:pPr>
      <w:r w:rsidRPr="004D7253">
        <w:rPr>
          <w:bCs/>
          <w:sz w:val="28"/>
          <w:szCs w:val="28"/>
        </w:rPr>
        <w:t>10.2. Совместно разрабатывают план мероприятий по выполнению настоящего коллективного договора.</w:t>
      </w:r>
    </w:p>
    <w:p w:rsidR="009B69A8" w:rsidRPr="004D7253" w:rsidRDefault="009B69A8" w:rsidP="009B69A8">
      <w:pPr>
        <w:jc w:val="both"/>
        <w:rPr>
          <w:bCs/>
          <w:sz w:val="28"/>
          <w:szCs w:val="28"/>
        </w:rPr>
      </w:pPr>
      <w:r w:rsidRPr="004D7253">
        <w:rPr>
          <w:bCs/>
          <w:sz w:val="28"/>
          <w:szCs w:val="28"/>
        </w:rPr>
        <w:t xml:space="preserve">10.3.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w:t>
      </w:r>
      <w:r w:rsidR="00A14340">
        <w:rPr>
          <w:bCs/>
          <w:sz w:val="28"/>
          <w:szCs w:val="28"/>
        </w:rPr>
        <w:t>2 раза в год</w:t>
      </w:r>
    </w:p>
    <w:p w:rsidR="009B69A8" w:rsidRPr="004D7253" w:rsidRDefault="009B69A8" w:rsidP="009B69A8">
      <w:pPr>
        <w:jc w:val="both"/>
        <w:rPr>
          <w:bCs/>
          <w:sz w:val="20"/>
          <w:szCs w:val="20"/>
        </w:rPr>
      </w:pPr>
      <w:r w:rsidRPr="004D7253">
        <w:rPr>
          <w:bCs/>
          <w:sz w:val="28"/>
          <w:szCs w:val="28"/>
        </w:rPr>
        <w:t xml:space="preserve">                                                                 </w:t>
      </w:r>
      <w:r w:rsidRPr="004D7253">
        <w:rPr>
          <w:bCs/>
          <w:sz w:val="20"/>
          <w:szCs w:val="20"/>
        </w:rPr>
        <w:t xml:space="preserve">(указываются сроки осуществления контроля) </w:t>
      </w:r>
    </w:p>
    <w:p w:rsidR="009B69A8" w:rsidRPr="004D7253" w:rsidRDefault="009B69A8" w:rsidP="009B69A8">
      <w:pPr>
        <w:jc w:val="both"/>
        <w:rPr>
          <w:bCs/>
          <w:sz w:val="28"/>
          <w:szCs w:val="28"/>
        </w:rPr>
      </w:pPr>
      <w:r w:rsidRPr="004D7253">
        <w:rPr>
          <w:bCs/>
          <w:sz w:val="28"/>
          <w:szCs w:val="28"/>
        </w:rPr>
        <w:t>10.4. Рассматривают в</w:t>
      </w:r>
      <w:r w:rsidR="00A14340">
        <w:rPr>
          <w:bCs/>
          <w:sz w:val="28"/>
          <w:szCs w:val="28"/>
        </w:rPr>
        <w:t xml:space="preserve"> месячный </w:t>
      </w:r>
      <w:r w:rsidRPr="004D7253">
        <w:rPr>
          <w:bCs/>
          <w:sz w:val="28"/>
          <w:szCs w:val="28"/>
        </w:rPr>
        <w:t>срок все возникающие в период действия коллективного договора разногласия и конфликты, связанные с его выполнением.</w:t>
      </w:r>
    </w:p>
    <w:p w:rsidR="009B69A8" w:rsidRPr="004D7253" w:rsidRDefault="009B69A8" w:rsidP="009B69A8">
      <w:pPr>
        <w:jc w:val="both"/>
        <w:rPr>
          <w:bCs/>
          <w:sz w:val="28"/>
          <w:szCs w:val="28"/>
        </w:rPr>
      </w:pPr>
      <w:r w:rsidRPr="004D7253">
        <w:rPr>
          <w:bCs/>
          <w:sz w:val="28"/>
          <w:szCs w:val="28"/>
        </w:rPr>
        <w:t>10.5.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9B69A8" w:rsidRPr="004D7253" w:rsidRDefault="009B69A8" w:rsidP="009B69A8">
      <w:pPr>
        <w:jc w:val="both"/>
        <w:rPr>
          <w:bCs/>
          <w:sz w:val="28"/>
          <w:szCs w:val="28"/>
        </w:rPr>
      </w:pPr>
      <w:r w:rsidRPr="004D7253">
        <w:rPr>
          <w:bCs/>
          <w:sz w:val="28"/>
          <w:szCs w:val="28"/>
        </w:rPr>
        <w:t>10.6.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9B69A8" w:rsidRPr="004D7253" w:rsidRDefault="009B69A8" w:rsidP="009B69A8">
      <w:pPr>
        <w:jc w:val="both"/>
        <w:rPr>
          <w:bCs/>
          <w:sz w:val="28"/>
          <w:szCs w:val="28"/>
        </w:rPr>
      </w:pPr>
    </w:p>
    <w:p w:rsidR="009B69A8" w:rsidRPr="004D7253" w:rsidRDefault="009B69A8" w:rsidP="009B69A8">
      <w:pPr>
        <w:jc w:val="both"/>
        <w:rPr>
          <w:bCs/>
          <w:sz w:val="28"/>
          <w:szCs w:val="28"/>
        </w:rPr>
      </w:pPr>
    </w:p>
    <w:p w:rsidR="005A7738" w:rsidRDefault="005A7738"/>
    <w:sectPr w:rsidR="005A7738" w:rsidSect="00630D57">
      <w:footerReference w:type="default" r:id="rId8"/>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AF9" w:rsidRDefault="00DD7AF9" w:rsidP="00630D57">
      <w:r>
        <w:separator/>
      </w:r>
    </w:p>
  </w:endnote>
  <w:endnote w:type="continuationSeparator" w:id="1">
    <w:p w:rsidR="00DD7AF9" w:rsidRDefault="00DD7AF9" w:rsidP="00630D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94110"/>
      <w:docPartObj>
        <w:docPartGallery w:val="Page Numbers (Bottom of Page)"/>
        <w:docPartUnique/>
      </w:docPartObj>
    </w:sdtPr>
    <w:sdtContent>
      <w:p w:rsidR="00630D57" w:rsidRDefault="00630D57">
        <w:pPr>
          <w:pStyle w:val="a6"/>
          <w:jc w:val="center"/>
        </w:pPr>
        <w:fldSimple w:instr=" PAGE   \* MERGEFORMAT ">
          <w:r>
            <w:rPr>
              <w:noProof/>
            </w:rPr>
            <w:t>24</w:t>
          </w:r>
        </w:fldSimple>
      </w:p>
    </w:sdtContent>
  </w:sdt>
  <w:p w:rsidR="00630D57" w:rsidRDefault="00630D5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AF9" w:rsidRDefault="00DD7AF9" w:rsidP="00630D57">
      <w:r>
        <w:separator/>
      </w:r>
    </w:p>
  </w:footnote>
  <w:footnote w:type="continuationSeparator" w:id="1">
    <w:p w:rsidR="00DD7AF9" w:rsidRDefault="00DD7AF9" w:rsidP="00630D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098E284"/>
    <w:lvl w:ilvl="0">
      <w:numFmt w:val="decimal"/>
      <w:lvlText w:val="*"/>
      <w:lvlJc w:val="left"/>
    </w:lvl>
  </w:abstractNum>
  <w:abstractNum w:abstractNumId="1">
    <w:nsid w:val="1FFC4676"/>
    <w:multiLevelType w:val="multilevel"/>
    <w:tmpl w:val="D41499D6"/>
    <w:lvl w:ilvl="0">
      <w:start w:val="1"/>
      <w:numFmt w:val="decimal"/>
      <w:lvlText w:val="%1)"/>
      <w:lvlJc w:val="left"/>
      <w:pPr>
        <w:tabs>
          <w:tab w:val="num" w:pos="1069"/>
        </w:tabs>
        <w:ind w:left="1069" w:hanging="360"/>
      </w:pPr>
      <w:rPr>
        <w:rFonts w:hint="default"/>
      </w:rPr>
    </w:lvl>
    <w:lvl w:ilvl="1">
      <w:start w:val="1"/>
      <w:numFmt w:val="bullet"/>
      <w:lvlText w:val="-"/>
      <w:lvlJc w:val="left"/>
      <w:pPr>
        <w:tabs>
          <w:tab w:val="num" w:pos="1789"/>
        </w:tabs>
        <w:ind w:left="1789" w:hanging="360"/>
      </w:pPr>
      <w:rPr>
        <w:rFonts w:ascii="Times New Roman" w:eastAsia="Times New Roman" w:hAnsi="Times New Roman" w:cs="Times New Roman" w:hint="default"/>
      </w:r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
    <w:nsid w:val="224273CA"/>
    <w:multiLevelType w:val="multilevel"/>
    <w:tmpl w:val="E0DC06E2"/>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
    <w:nsid w:val="243E1399"/>
    <w:multiLevelType w:val="multilevel"/>
    <w:tmpl w:val="FBAA5CEA"/>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1075"/>
        </w:tabs>
        <w:ind w:left="1075" w:hanging="720"/>
      </w:pPr>
      <w:rPr>
        <w:rFonts w:hint="default"/>
      </w:rPr>
    </w:lvl>
    <w:lvl w:ilvl="2">
      <w:start w:val="4"/>
      <w:numFmt w:val="decimal"/>
      <w:lvlText w:val="%1.%2.%3."/>
      <w:lvlJc w:val="left"/>
      <w:pPr>
        <w:tabs>
          <w:tab w:val="num" w:pos="1430"/>
        </w:tabs>
        <w:ind w:left="1430" w:hanging="720"/>
      </w:pPr>
      <w:rPr>
        <w:rFonts w:hint="default"/>
      </w:rPr>
    </w:lvl>
    <w:lvl w:ilvl="3">
      <w:start w:val="1"/>
      <w:numFmt w:val="decimal"/>
      <w:lvlText w:val="%1.%2.%3.%4."/>
      <w:lvlJc w:val="left"/>
      <w:pPr>
        <w:tabs>
          <w:tab w:val="num" w:pos="2145"/>
        </w:tabs>
        <w:ind w:left="2145" w:hanging="1080"/>
      </w:pPr>
      <w:rPr>
        <w:rFonts w:hint="default"/>
      </w:rPr>
    </w:lvl>
    <w:lvl w:ilvl="4">
      <w:start w:val="1"/>
      <w:numFmt w:val="decimal"/>
      <w:lvlText w:val="%1.%2.%3.%4.%5."/>
      <w:lvlJc w:val="left"/>
      <w:pPr>
        <w:tabs>
          <w:tab w:val="num" w:pos="2500"/>
        </w:tabs>
        <w:ind w:left="2500" w:hanging="1080"/>
      </w:pPr>
      <w:rPr>
        <w:rFonts w:hint="default"/>
      </w:rPr>
    </w:lvl>
    <w:lvl w:ilvl="5">
      <w:start w:val="1"/>
      <w:numFmt w:val="decimal"/>
      <w:lvlText w:val="%1.%2.%3.%4.%5.%6."/>
      <w:lvlJc w:val="left"/>
      <w:pPr>
        <w:tabs>
          <w:tab w:val="num" w:pos="3215"/>
        </w:tabs>
        <w:ind w:left="3215" w:hanging="1440"/>
      </w:pPr>
      <w:rPr>
        <w:rFonts w:hint="default"/>
      </w:rPr>
    </w:lvl>
    <w:lvl w:ilvl="6">
      <w:start w:val="1"/>
      <w:numFmt w:val="decimal"/>
      <w:lvlText w:val="%1.%2.%3.%4.%5.%6.%7."/>
      <w:lvlJc w:val="left"/>
      <w:pPr>
        <w:tabs>
          <w:tab w:val="num" w:pos="3930"/>
        </w:tabs>
        <w:ind w:left="3930" w:hanging="1800"/>
      </w:pPr>
      <w:rPr>
        <w:rFonts w:hint="default"/>
      </w:rPr>
    </w:lvl>
    <w:lvl w:ilvl="7">
      <w:start w:val="1"/>
      <w:numFmt w:val="decimal"/>
      <w:lvlText w:val="%1.%2.%3.%4.%5.%6.%7.%8."/>
      <w:lvlJc w:val="left"/>
      <w:pPr>
        <w:tabs>
          <w:tab w:val="num" w:pos="4285"/>
        </w:tabs>
        <w:ind w:left="4285" w:hanging="1800"/>
      </w:pPr>
      <w:rPr>
        <w:rFonts w:hint="default"/>
      </w:rPr>
    </w:lvl>
    <w:lvl w:ilvl="8">
      <w:start w:val="1"/>
      <w:numFmt w:val="decimal"/>
      <w:lvlText w:val="%1.%2.%3.%4.%5.%6.%7.%8.%9."/>
      <w:lvlJc w:val="left"/>
      <w:pPr>
        <w:tabs>
          <w:tab w:val="num" w:pos="5000"/>
        </w:tabs>
        <w:ind w:left="5000" w:hanging="2160"/>
      </w:pPr>
      <w:rPr>
        <w:rFonts w:hint="default"/>
      </w:rPr>
    </w:lvl>
  </w:abstractNum>
  <w:abstractNum w:abstractNumId="4">
    <w:nsid w:val="36297CDD"/>
    <w:multiLevelType w:val="multilevel"/>
    <w:tmpl w:val="5D923712"/>
    <w:lvl w:ilvl="0">
      <w:start w:val="6"/>
      <w:numFmt w:val="decimal"/>
      <w:lvlText w:val="%1."/>
      <w:lvlJc w:val="left"/>
      <w:pPr>
        <w:tabs>
          <w:tab w:val="num" w:pos="630"/>
        </w:tabs>
        <w:ind w:left="630" w:hanging="630"/>
      </w:pPr>
      <w:rPr>
        <w:rFonts w:hint="default"/>
        <w:sz w:val="28"/>
      </w:rPr>
    </w:lvl>
    <w:lvl w:ilvl="1">
      <w:start w:val="4"/>
      <w:numFmt w:val="decimal"/>
      <w:lvlText w:val="%1.%2."/>
      <w:lvlJc w:val="left"/>
      <w:pPr>
        <w:tabs>
          <w:tab w:val="num" w:pos="630"/>
        </w:tabs>
        <w:ind w:left="630" w:hanging="630"/>
      </w:pPr>
      <w:rPr>
        <w:rFonts w:hint="default"/>
        <w:sz w:val="28"/>
      </w:rPr>
    </w:lvl>
    <w:lvl w:ilvl="2">
      <w:start w:val="2"/>
      <w:numFmt w:val="decimal"/>
      <w:lvlText w:val="%1.%2.%3."/>
      <w:lvlJc w:val="left"/>
      <w:pPr>
        <w:tabs>
          <w:tab w:val="num" w:pos="720"/>
        </w:tabs>
        <w:ind w:left="720" w:hanging="720"/>
      </w:pPr>
      <w:rPr>
        <w:rFonts w:hint="default"/>
        <w:b w:val="0"/>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5">
    <w:nsid w:val="37BA0895"/>
    <w:multiLevelType w:val="multilevel"/>
    <w:tmpl w:val="F09654F2"/>
    <w:lvl w:ilvl="0">
      <w:start w:val="3"/>
      <w:numFmt w:val="decimal"/>
      <w:lvlText w:val="%1"/>
      <w:lvlJc w:val="left"/>
      <w:pPr>
        <w:tabs>
          <w:tab w:val="num" w:pos="360"/>
        </w:tabs>
        <w:ind w:left="360" w:hanging="360"/>
      </w:pPr>
      <w:rPr>
        <w:rFonts w:hint="default"/>
        <w:b w:val="0"/>
        <w:sz w:val="28"/>
      </w:rPr>
    </w:lvl>
    <w:lvl w:ilvl="1">
      <w:start w:val="2"/>
      <w:numFmt w:val="decimal"/>
      <w:lvlText w:val="%1.%2"/>
      <w:lvlJc w:val="left"/>
      <w:pPr>
        <w:tabs>
          <w:tab w:val="num" w:pos="720"/>
        </w:tabs>
        <w:ind w:left="720" w:hanging="360"/>
      </w:pPr>
      <w:rPr>
        <w:rFonts w:hint="default"/>
        <w:b w:val="0"/>
        <w:sz w:val="28"/>
      </w:rPr>
    </w:lvl>
    <w:lvl w:ilvl="2">
      <w:start w:val="1"/>
      <w:numFmt w:val="decimal"/>
      <w:lvlText w:val="%1.%2.%3"/>
      <w:lvlJc w:val="left"/>
      <w:pPr>
        <w:tabs>
          <w:tab w:val="num" w:pos="1440"/>
        </w:tabs>
        <w:ind w:left="1440" w:hanging="720"/>
      </w:pPr>
      <w:rPr>
        <w:rFonts w:hint="default"/>
        <w:b w:val="0"/>
        <w:sz w:val="28"/>
      </w:rPr>
    </w:lvl>
    <w:lvl w:ilvl="3">
      <w:start w:val="1"/>
      <w:numFmt w:val="decimal"/>
      <w:lvlText w:val="%1.%2.%3.%4"/>
      <w:lvlJc w:val="left"/>
      <w:pPr>
        <w:tabs>
          <w:tab w:val="num" w:pos="1800"/>
        </w:tabs>
        <w:ind w:left="1800" w:hanging="720"/>
      </w:pPr>
      <w:rPr>
        <w:rFonts w:hint="default"/>
        <w:b w:val="0"/>
        <w:sz w:val="28"/>
      </w:rPr>
    </w:lvl>
    <w:lvl w:ilvl="4">
      <w:start w:val="1"/>
      <w:numFmt w:val="decimal"/>
      <w:lvlText w:val="%1.%2.%3.%4.%5"/>
      <w:lvlJc w:val="left"/>
      <w:pPr>
        <w:tabs>
          <w:tab w:val="num" w:pos="2160"/>
        </w:tabs>
        <w:ind w:left="2160" w:hanging="720"/>
      </w:pPr>
      <w:rPr>
        <w:rFonts w:hint="default"/>
        <w:b w:val="0"/>
        <w:sz w:val="28"/>
      </w:rPr>
    </w:lvl>
    <w:lvl w:ilvl="5">
      <w:start w:val="1"/>
      <w:numFmt w:val="decimal"/>
      <w:lvlText w:val="%1.%2.%3.%4.%5.%6"/>
      <w:lvlJc w:val="left"/>
      <w:pPr>
        <w:tabs>
          <w:tab w:val="num" w:pos="2880"/>
        </w:tabs>
        <w:ind w:left="2880" w:hanging="1080"/>
      </w:pPr>
      <w:rPr>
        <w:rFonts w:hint="default"/>
        <w:b w:val="0"/>
        <w:sz w:val="28"/>
      </w:rPr>
    </w:lvl>
    <w:lvl w:ilvl="6">
      <w:start w:val="1"/>
      <w:numFmt w:val="decimal"/>
      <w:lvlText w:val="%1.%2.%3.%4.%5.%6.%7"/>
      <w:lvlJc w:val="left"/>
      <w:pPr>
        <w:tabs>
          <w:tab w:val="num" w:pos="3240"/>
        </w:tabs>
        <w:ind w:left="3240" w:hanging="1080"/>
      </w:pPr>
      <w:rPr>
        <w:rFonts w:hint="default"/>
        <w:b w:val="0"/>
        <w:sz w:val="28"/>
      </w:rPr>
    </w:lvl>
    <w:lvl w:ilvl="7">
      <w:start w:val="1"/>
      <w:numFmt w:val="decimal"/>
      <w:lvlText w:val="%1.%2.%3.%4.%5.%6.%7.%8"/>
      <w:lvlJc w:val="left"/>
      <w:pPr>
        <w:tabs>
          <w:tab w:val="num" w:pos="3960"/>
        </w:tabs>
        <w:ind w:left="3960" w:hanging="1440"/>
      </w:pPr>
      <w:rPr>
        <w:rFonts w:hint="default"/>
        <w:b w:val="0"/>
        <w:sz w:val="28"/>
      </w:rPr>
    </w:lvl>
    <w:lvl w:ilvl="8">
      <w:start w:val="1"/>
      <w:numFmt w:val="decimal"/>
      <w:lvlText w:val="%1.%2.%3.%4.%5.%6.%7.%8.%9"/>
      <w:lvlJc w:val="left"/>
      <w:pPr>
        <w:tabs>
          <w:tab w:val="num" w:pos="4320"/>
        </w:tabs>
        <w:ind w:left="4320" w:hanging="1440"/>
      </w:pPr>
      <w:rPr>
        <w:rFonts w:hint="default"/>
        <w:b w:val="0"/>
        <w:sz w:val="28"/>
      </w:rPr>
    </w:lvl>
  </w:abstractNum>
  <w:abstractNum w:abstractNumId="6">
    <w:nsid w:val="39635AAD"/>
    <w:multiLevelType w:val="multilevel"/>
    <w:tmpl w:val="4F142970"/>
    <w:lvl w:ilvl="0">
      <w:start w:val="5"/>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7">
    <w:nsid w:val="724631AD"/>
    <w:multiLevelType w:val="multilevel"/>
    <w:tmpl w:val="0FD82B6E"/>
    <w:lvl w:ilvl="0">
      <w:start w:val="6"/>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2D651E9"/>
    <w:multiLevelType w:val="multilevel"/>
    <w:tmpl w:val="C5BAE5E6"/>
    <w:lvl w:ilvl="0">
      <w:start w:val="6"/>
      <w:numFmt w:val="decimal"/>
      <w:lvlText w:val="%1."/>
      <w:lvlJc w:val="left"/>
      <w:pPr>
        <w:tabs>
          <w:tab w:val="num" w:pos="420"/>
        </w:tabs>
        <w:ind w:left="420" w:hanging="420"/>
      </w:pPr>
      <w:rPr>
        <w:rFonts w:hint="default"/>
      </w:rPr>
    </w:lvl>
    <w:lvl w:ilvl="1">
      <w:start w:val="3"/>
      <w:numFmt w:val="decimal"/>
      <w:lvlText w:val="%1.%2."/>
      <w:lvlJc w:val="left"/>
      <w:pPr>
        <w:tabs>
          <w:tab w:val="num" w:pos="1920"/>
        </w:tabs>
        <w:ind w:left="1920" w:hanging="720"/>
      </w:pPr>
      <w:rPr>
        <w:rFonts w:hint="default"/>
      </w:rPr>
    </w:lvl>
    <w:lvl w:ilvl="2">
      <w:start w:val="1"/>
      <w:numFmt w:val="decimal"/>
      <w:lvlText w:val="%3.1"/>
      <w:lvlJc w:val="left"/>
      <w:pPr>
        <w:tabs>
          <w:tab w:val="num" w:pos="2400"/>
        </w:tabs>
        <w:ind w:left="2400" w:firstLine="0"/>
      </w:pPr>
      <w:rPr>
        <w:rFonts w:ascii="Times New Roman" w:hAnsi="Times New Roman" w:cs="Times New Roman" w:hint="default"/>
      </w:rPr>
    </w:lvl>
    <w:lvl w:ilvl="3">
      <w:start w:val="1"/>
      <w:numFmt w:val="decimal"/>
      <w:lvlText w:val="%1.%2.%3.%4."/>
      <w:lvlJc w:val="left"/>
      <w:pPr>
        <w:tabs>
          <w:tab w:val="num" w:pos="4680"/>
        </w:tabs>
        <w:ind w:left="468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440"/>
        </w:tabs>
        <w:ind w:left="7440" w:hanging="144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10200"/>
        </w:tabs>
        <w:ind w:left="10200" w:hanging="1800"/>
      </w:pPr>
      <w:rPr>
        <w:rFonts w:hint="default"/>
      </w:rPr>
    </w:lvl>
    <w:lvl w:ilvl="8">
      <w:start w:val="1"/>
      <w:numFmt w:val="decimal"/>
      <w:lvlText w:val="%1.%2.%3.%4.%5.%6.%7.%8.%9."/>
      <w:lvlJc w:val="left"/>
      <w:pPr>
        <w:tabs>
          <w:tab w:val="num" w:pos="11400"/>
        </w:tabs>
        <w:ind w:left="11400" w:hanging="1800"/>
      </w:pPr>
      <w:rPr>
        <w:rFonts w:hint="default"/>
      </w:rPr>
    </w:lvl>
  </w:abstractNum>
  <w:abstractNum w:abstractNumId="9">
    <w:nsid w:val="7CE11432"/>
    <w:multiLevelType w:val="multilevel"/>
    <w:tmpl w:val="F078B54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7F954565"/>
    <w:multiLevelType w:val="multilevel"/>
    <w:tmpl w:val="CC268390"/>
    <w:lvl w:ilvl="0">
      <w:start w:val="6"/>
      <w:numFmt w:val="decimal"/>
      <w:lvlText w:val="%1"/>
      <w:lvlJc w:val="left"/>
      <w:pPr>
        <w:tabs>
          <w:tab w:val="num" w:pos="555"/>
        </w:tabs>
        <w:ind w:left="555" w:hanging="555"/>
      </w:pPr>
      <w:rPr>
        <w:rFonts w:ascii="Times New Roman CYR" w:hAnsi="Times New Roman CYR" w:cs="Times New Roman CYR" w:hint="default"/>
      </w:rPr>
    </w:lvl>
    <w:lvl w:ilvl="1">
      <w:start w:val="3"/>
      <w:numFmt w:val="decimal"/>
      <w:lvlText w:val="%1.%2"/>
      <w:lvlJc w:val="left"/>
      <w:pPr>
        <w:tabs>
          <w:tab w:val="num" w:pos="555"/>
        </w:tabs>
        <w:ind w:left="555" w:hanging="555"/>
      </w:pPr>
      <w:rPr>
        <w:rFonts w:ascii="Times New Roman CYR" w:hAnsi="Times New Roman CYR" w:cs="Times New Roman CYR" w:hint="default"/>
      </w:rPr>
    </w:lvl>
    <w:lvl w:ilvl="2">
      <w:start w:val="4"/>
      <w:numFmt w:val="decimal"/>
      <w:lvlText w:val="%1.%2.%3"/>
      <w:lvlJc w:val="left"/>
      <w:pPr>
        <w:tabs>
          <w:tab w:val="num" w:pos="720"/>
        </w:tabs>
        <w:ind w:left="720" w:hanging="720"/>
      </w:pPr>
      <w:rPr>
        <w:rFonts w:ascii="Times New Roman CYR" w:hAnsi="Times New Roman CYR" w:cs="Times New Roman CYR" w:hint="default"/>
      </w:rPr>
    </w:lvl>
    <w:lvl w:ilvl="3">
      <w:start w:val="1"/>
      <w:numFmt w:val="decimal"/>
      <w:lvlText w:val="%1.%2.%3.%4"/>
      <w:lvlJc w:val="left"/>
      <w:pPr>
        <w:tabs>
          <w:tab w:val="num" w:pos="1080"/>
        </w:tabs>
        <w:ind w:left="1080" w:hanging="1080"/>
      </w:pPr>
      <w:rPr>
        <w:rFonts w:ascii="Times New Roman CYR" w:hAnsi="Times New Roman CYR" w:cs="Times New Roman CYR" w:hint="default"/>
      </w:rPr>
    </w:lvl>
    <w:lvl w:ilvl="4">
      <w:start w:val="1"/>
      <w:numFmt w:val="decimal"/>
      <w:lvlText w:val="%1.%2.%3.%4.%5"/>
      <w:lvlJc w:val="left"/>
      <w:pPr>
        <w:tabs>
          <w:tab w:val="num" w:pos="1080"/>
        </w:tabs>
        <w:ind w:left="1080" w:hanging="1080"/>
      </w:pPr>
      <w:rPr>
        <w:rFonts w:ascii="Times New Roman CYR" w:hAnsi="Times New Roman CYR" w:cs="Times New Roman CYR" w:hint="default"/>
      </w:rPr>
    </w:lvl>
    <w:lvl w:ilvl="5">
      <w:start w:val="1"/>
      <w:numFmt w:val="decimal"/>
      <w:lvlText w:val="%1.%2.%3.%4.%5.%6"/>
      <w:lvlJc w:val="left"/>
      <w:pPr>
        <w:tabs>
          <w:tab w:val="num" w:pos="1440"/>
        </w:tabs>
        <w:ind w:left="1440" w:hanging="1440"/>
      </w:pPr>
      <w:rPr>
        <w:rFonts w:ascii="Times New Roman CYR" w:hAnsi="Times New Roman CYR" w:cs="Times New Roman CYR" w:hint="default"/>
      </w:rPr>
    </w:lvl>
    <w:lvl w:ilvl="6">
      <w:start w:val="1"/>
      <w:numFmt w:val="decimal"/>
      <w:lvlText w:val="%1.%2.%3.%4.%5.%6.%7"/>
      <w:lvlJc w:val="left"/>
      <w:pPr>
        <w:tabs>
          <w:tab w:val="num" w:pos="1440"/>
        </w:tabs>
        <w:ind w:left="1440" w:hanging="1440"/>
      </w:pPr>
      <w:rPr>
        <w:rFonts w:ascii="Times New Roman CYR" w:hAnsi="Times New Roman CYR" w:cs="Times New Roman CYR" w:hint="default"/>
      </w:rPr>
    </w:lvl>
    <w:lvl w:ilvl="7">
      <w:start w:val="1"/>
      <w:numFmt w:val="decimal"/>
      <w:lvlText w:val="%1.%2.%3.%4.%5.%6.%7.%8"/>
      <w:lvlJc w:val="left"/>
      <w:pPr>
        <w:tabs>
          <w:tab w:val="num" w:pos="1800"/>
        </w:tabs>
        <w:ind w:left="1800" w:hanging="1800"/>
      </w:pPr>
      <w:rPr>
        <w:rFonts w:ascii="Times New Roman CYR" w:hAnsi="Times New Roman CYR" w:cs="Times New Roman CYR" w:hint="default"/>
      </w:rPr>
    </w:lvl>
    <w:lvl w:ilvl="8">
      <w:start w:val="1"/>
      <w:numFmt w:val="decimal"/>
      <w:lvlText w:val="%1.%2.%3.%4.%5.%6.%7.%8.%9"/>
      <w:lvlJc w:val="left"/>
      <w:pPr>
        <w:tabs>
          <w:tab w:val="num" w:pos="2160"/>
        </w:tabs>
        <w:ind w:left="2160" w:hanging="2160"/>
      </w:pPr>
      <w:rPr>
        <w:rFonts w:ascii="Times New Roman CYR" w:hAnsi="Times New Roman CYR" w:cs="Times New Roman CYR" w:hint="default"/>
      </w:rPr>
    </w:lvl>
  </w:abstractNum>
  <w:num w:numId="1">
    <w:abstractNumId w:val="1"/>
  </w:num>
  <w:num w:numId="2">
    <w:abstractNumId w:val="2"/>
  </w:num>
  <w:num w:numId="3">
    <w:abstractNumId w:val="6"/>
  </w:num>
  <w:num w:numId="4">
    <w:abstractNumId w:val="0"/>
    <w:lvlOverride w:ilvl="0">
      <w:lvl w:ilvl="0">
        <w:numFmt w:val="bullet"/>
        <w:lvlText w:val="-"/>
        <w:legacy w:legacy="1" w:legacySpace="0" w:legacyIndent="163"/>
        <w:lvlJc w:val="left"/>
        <w:rPr>
          <w:rFonts w:ascii="Times New Roman" w:hAnsi="Times New Roman" w:cs="Times New Roman" w:hint="default"/>
        </w:rPr>
      </w:lvl>
    </w:lvlOverride>
  </w:num>
  <w:num w:numId="5">
    <w:abstractNumId w:val="9"/>
  </w:num>
  <w:num w:numId="6">
    <w:abstractNumId w:val="3"/>
  </w:num>
  <w:num w:numId="7">
    <w:abstractNumId w:val="8"/>
  </w:num>
  <w:num w:numId="8">
    <w:abstractNumId w:val="10"/>
  </w:num>
  <w:num w:numId="9">
    <w:abstractNumId w:val="7"/>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B69A8"/>
    <w:rsid w:val="00010028"/>
    <w:rsid w:val="000340FD"/>
    <w:rsid w:val="00046AE9"/>
    <w:rsid w:val="000B04CB"/>
    <w:rsid w:val="000D30C6"/>
    <w:rsid w:val="0020463C"/>
    <w:rsid w:val="00256D31"/>
    <w:rsid w:val="002A5B3D"/>
    <w:rsid w:val="002A6C90"/>
    <w:rsid w:val="002C1504"/>
    <w:rsid w:val="003221CB"/>
    <w:rsid w:val="003C1C63"/>
    <w:rsid w:val="0049760F"/>
    <w:rsid w:val="0054609A"/>
    <w:rsid w:val="005758A5"/>
    <w:rsid w:val="00581F85"/>
    <w:rsid w:val="005A7738"/>
    <w:rsid w:val="005F1BCD"/>
    <w:rsid w:val="00630D57"/>
    <w:rsid w:val="006D05DB"/>
    <w:rsid w:val="00800DB0"/>
    <w:rsid w:val="008442FB"/>
    <w:rsid w:val="008A56CE"/>
    <w:rsid w:val="008B1337"/>
    <w:rsid w:val="00960737"/>
    <w:rsid w:val="009817F8"/>
    <w:rsid w:val="009B69A8"/>
    <w:rsid w:val="00A14340"/>
    <w:rsid w:val="00B271BC"/>
    <w:rsid w:val="00B37EB1"/>
    <w:rsid w:val="00BA6D0C"/>
    <w:rsid w:val="00C568E1"/>
    <w:rsid w:val="00CE1B8D"/>
    <w:rsid w:val="00D70C37"/>
    <w:rsid w:val="00DD7AF9"/>
    <w:rsid w:val="00E03ED7"/>
    <w:rsid w:val="00F375CD"/>
    <w:rsid w:val="00F54FBB"/>
    <w:rsid w:val="00F834FA"/>
    <w:rsid w:val="00FD4B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9A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B69A8"/>
    <w:pPr>
      <w:spacing w:before="100" w:beforeAutospacing="1" w:after="100" w:afterAutospacing="1"/>
      <w:outlineLvl w:val="0"/>
    </w:pPr>
    <w:rPr>
      <w:b/>
      <w:bCs/>
      <w:kern w:val="36"/>
      <w:sz w:val="48"/>
      <w:szCs w:val="48"/>
    </w:rPr>
  </w:style>
  <w:style w:type="paragraph" w:styleId="2">
    <w:name w:val="heading 2"/>
    <w:basedOn w:val="a"/>
    <w:link w:val="20"/>
    <w:qFormat/>
    <w:rsid w:val="009B69A8"/>
    <w:pPr>
      <w:spacing w:before="100" w:beforeAutospacing="1" w:after="100" w:afterAutospacing="1"/>
      <w:outlineLvl w:val="1"/>
    </w:pPr>
    <w:rPr>
      <w:b/>
      <w:bCs/>
      <w:sz w:val="36"/>
      <w:szCs w:val="36"/>
    </w:rPr>
  </w:style>
  <w:style w:type="paragraph" w:styleId="3">
    <w:name w:val="heading 3"/>
    <w:basedOn w:val="a"/>
    <w:link w:val="30"/>
    <w:qFormat/>
    <w:rsid w:val="009B69A8"/>
    <w:pPr>
      <w:spacing w:before="100" w:beforeAutospacing="1" w:after="100" w:afterAutospacing="1"/>
      <w:outlineLvl w:val="2"/>
    </w:pPr>
    <w:rPr>
      <w:b/>
      <w:bCs/>
      <w:sz w:val="27"/>
      <w:szCs w:val="27"/>
    </w:rPr>
  </w:style>
  <w:style w:type="paragraph" w:styleId="4">
    <w:name w:val="heading 4"/>
    <w:basedOn w:val="a"/>
    <w:link w:val="40"/>
    <w:qFormat/>
    <w:rsid w:val="009B69A8"/>
    <w:pPr>
      <w:spacing w:before="100" w:beforeAutospacing="1" w:after="100" w:afterAutospacing="1"/>
      <w:outlineLvl w:val="3"/>
    </w:pPr>
    <w:rPr>
      <w:b/>
      <w:bCs/>
    </w:rPr>
  </w:style>
  <w:style w:type="paragraph" w:styleId="5">
    <w:name w:val="heading 5"/>
    <w:basedOn w:val="a"/>
    <w:next w:val="a"/>
    <w:link w:val="50"/>
    <w:qFormat/>
    <w:rsid w:val="009B69A8"/>
    <w:pPr>
      <w:suppressAutoHyphens/>
      <w:spacing w:before="240" w:after="60"/>
      <w:outlineLvl w:val="4"/>
    </w:pPr>
    <w:rPr>
      <w:rFonts w:ascii="Calibri" w:hAnsi="Calibri"/>
      <w:b/>
      <w:bCs/>
      <w:i/>
      <w:iCs/>
      <w:sz w:val="26"/>
      <w:szCs w:val="26"/>
      <w:lang w:eastAsia="ar-SA"/>
    </w:rPr>
  </w:style>
  <w:style w:type="paragraph" w:styleId="6">
    <w:name w:val="heading 6"/>
    <w:basedOn w:val="a"/>
    <w:next w:val="a"/>
    <w:link w:val="60"/>
    <w:qFormat/>
    <w:rsid w:val="009B69A8"/>
    <w:pPr>
      <w:suppressAutoHyphens/>
      <w:spacing w:before="240" w:after="60"/>
      <w:outlineLvl w:val="5"/>
    </w:pPr>
    <w:rPr>
      <w:rFonts w:ascii="Calibri" w:hAnsi="Calibri"/>
      <w:b/>
      <w:bCs/>
      <w:sz w:val="22"/>
      <w:szCs w:val="22"/>
      <w:lang w:eastAsia="ar-SA"/>
    </w:rPr>
  </w:style>
  <w:style w:type="paragraph" w:styleId="7">
    <w:name w:val="heading 7"/>
    <w:basedOn w:val="a"/>
    <w:next w:val="a"/>
    <w:link w:val="70"/>
    <w:qFormat/>
    <w:rsid w:val="009B69A8"/>
    <w:pPr>
      <w:spacing w:before="240" w:after="60"/>
      <w:outlineLvl w:val="6"/>
    </w:pPr>
  </w:style>
  <w:style w:type="paragraph" w:styleId="8">
    <w:name w:val="heading 8"/>
    <w:basedOn w:val="a"/>
    <w:next w:val="a"/>
    <w:link w:val="80"/>
    <w:qFormat/>
    <w:rsid w:val="009B69A8"/>
    <w:pPr>
      <w:suppressAutoHyphens/>
      <w:spacing w:before="240" w:after="60"/>
      <w:outlineLvl w:val="7"/>
    </w:pPr>
    <w:rPr>
      <w:rFonts w:ascii="Calibri" w:hAnsi="Calibri"/>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69A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9B69A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9B69A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9B69A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9B69A8"/>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9B69A8"/>
    <w:rPr>
      <w:rFonts w:ascii="Calibri" w:eastAsia="Times New Roman" w:hAnsi="Calibri" w:cs="Times New Roman"/>
      <w:b/>
      <w:bCs/>
      <w:lang w:eastAsia="ar-SA"/>
    </w:rPr>
  </w:style>
  <w:style w:type="character" w:customStyle="1" w:styleId="70">
    <w:name w:val="Заголовок 7 Знак"/>
    <w:basedOn w:val="a0"/>
    <w:link w:val="7"/>
    <w:rsid w:val="009B69A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B69A8"/>
    <w:rPr>
      <w:rFonts w:ascii="Calibri" w:eastAsia="Times New Roman" w:hAnsi="Calibri" w:cs="Times New Roman"/>
      <w:i/>
      <w:iCs/>
      <w:sz w:val="24"/>
      <w:szCs w:val="24"/>
      <w:lang w:eastAsia="ar-SA"/>
    </w:rPr>
  </w:style>
  <w:style w:type="paragraph" w:customStyle="1" w:styleId="rambler">
    <w:name w:val="rambler"/>
    <w:basedOn w:val="a"/>
    <w:rsid w:val="009B69A8"/>
    <w:pPr>
      <w:spacing w:before="100" w:beforeAutospacing="1" w:after="100" w:afterAutospacing="1"/>
    </w:pPr>
  </w:style>
  <w:style w:type="character" w:styleId="a3">
    <w:name w:val="Hyperlink"/>
    <w:basedOn w:val="a0"/>
    <w:rsid w:val="009B69A8"/>
    <w:rPr>
      <w:color w:val="0000FF"/>
      <w:u w:val="single"/>
    </w:rPr>
  </w:style>
  <w:style w:type="paragraph" w:styleId="a4">
    <w:name w:val="Normal (Web)"/>
    <w:basedOn w:val="a"/>
    <w:rsid w:val="009B69A8"/>
    <w:pPr>
      <w:spacing w:before="100" w:beforeAutospacing="1" w:after="100" w:afterAutospacing="1"/>
    </w:pPr>
  </w:style>
  <w:style w:type="paragraph" w:customStyle="1" w:styleId="toleft">
    <w:name w:val="toleft"/>
    <w:basedOn w:val="a"/>
    <w:rsid w:val="009B69A8"/>
    <w:pPr>
      <w:spacing w:before="100" w:beforeAutospacing="1" w:after="100" w:afterAutospacing="1"/>
    </w:pPr>
  </w:style>
  <w:style w:type="character" w:styleId="a5">
    <w:name w:val="Strong"/>
    <w:basedOn w:val="a0"/>
    <w:qFormat/>
    <w:rsid w:val="009B69A8"/>
    <w:rPr>
      <w:b/>
      <w:bCs/>
    </w:rPr>
  </w:style>
  <w:style w:type="paragraph" w:styleId="a6">
    <w:name w:val="footer"/>
    <w:basedOn w:val="a"/>
    <w:link w:val="a7"/>
    <w:uiPriority w:val="99"/>
    <w:rsid w:val="009B69A8"/>
    <w:pPr>
      <w:tabs>
        <w:tab w:val="center" w:pos="4677"/>
        <w:tab w:val="right" w:pos="9355"/>
      </w:tabs>
    </w:pPr>
  </w:style>
  <w:style w:type="character" w:customStyle="1" w:styleId="a7">
    <w:name w:val="Нижний колонтитул Знак"/>
    <w:basedOn w:val="a0"/>
    <w:link w:val="a6"/>
    <w:uiPriority w:val="99"/>
    <w:rsid w:val="009B69A8"/>
    <w:rPr>
      <w:rFonts w:ascii="Times New Roman" w:eastAsia="Times New Roman" w:hAnsi="Times New Roman" w:cs="Times New Roman"/>
      <w:sz w:val="24"/>
      <w:szCs w:val="24"/>
      <w:lang w:eastAsia="ru-RU"/>
    </w:rPr>
  </w:style>
  <w:style w:type="character" w:styleId="a8">
    <w:name w:val="page number"/>
    <w:basedOn w:val="a0"/>
    <w:rsid w:val="009B69A8"/>
  </w:style>
  <w:style w:type="character" w:styleId="a9">
    <w:name w:val="FollowedHyperlink"/>
    <w:basedOn w:val="a0"/>
    <w:rsid w:val="009B69A8"/>
    <w:rPr>
      <w:color w:val="800080"/>
      <w:u w:val="single"/>
    </w:rPr>
  </w:style>
  <w:style w:type="paragraph" w:customStyle="1" w:styleId="ConsNormal">
    <w:name w:val="ConsNormal"/>
    <w:rsid w:val="009B69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9B69A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note text"/>
    <w:basedOn w:val="a"/>
    <w:link w:val="ab"/>
    <w:semiHidden/>
    <w:rsid w:val="009B69A8"/>
    <w:rPr>
      <w:sz w:val="20"/>
      <w:szCs w:val="20"/>
    </w:rPr>
  </w:style>
  <w:style w:type="character" w:customStyle="1" w:styleId="ab">
    <w:name w:val="Текст сноски Знак"/>
    <w:basedOn w:val="a0"/>
    <w:link w:val="aa"/>
    <w:semiHidden/>
    <w:rsid w:val="009B69A8"/>
    <w:rPr>
      <w:rFonts w:ascii="Times New Roman" w:eastAsia="Times New Roman" w:hAnsi="Times New Roman" w:cs="Times New Roman"/>
      <w:sz w:val="20"/>
      <w:szCs w:val="20"/>
      <w:lang w:eastAsia="ru-RU"/>
    </w:rPr>
  </w:style>
  <w:style w:type="character" w:styleId="ac">
    <w:name w:val="footnote reference"/>
    <w:basedOn w:val="a0"/>
    <w:semiHidden/>
    <w:rsid w:val="009B69A8"/>
    <w:rPr>
      <w:vertAlign w:val="superscript"/>
    </w:rPr>
  </w:style>
  <w:style w:type="paragraph" w:styleId="ad">
    <w:name w:val="Body Text Indent"/>
    <w:basedOn w:val="a"/>
    <w:link w:val="ae"/>
    <w:rsid w:val="009B69A8"/>
    <w:pPr>
      <w:ind w:firstLine="720"/>
      <w:jc w:val="both"/>
    </w:pPr>
    <w:rPr>
      <w:sz w:val="28"/>
      <w:szCs w:val="20"/>
    </w:rPr>
  </w:style>
  <w:style w:type="character" w:customStyle="1" w:styleId="ae">
    <w:name w:val="Основной текст с отступом Знак"/>
    <w:basedOn w:val="a0"/>
    <w:link w:val="ad"/>
    <w:rsid w:val="009B69A8"/>
    <w:rPr>
      <w:rFonts w:ascii="Times New Roman" w:eastAsia="Times New Roman" w:hAnsi="Times New Roman" w:cs="Times New Roman"/>
      <w:sz w:val="28"/>
      <w:szCs w:val="20"/>
      <w:lang w:eastAsia="ru-RU"/>
    </w:rPr>
  </w:style>
  <w:style w:type="paragraph" w:styleId="af">
    <w:name w:val="Title"/>
    <w:basedOn w:val="a"/>
    <w:link w:val="af0"/>
    <w:qFormat/>
    <w:rsid w:val="009B69A8"/>
    <w:pPr>
      <w:jc w:val="center"/>
    </w:pPr>
    <w:rPr>
      <w:b/>
      <w:sz w:val="22"/>
      <w:szCs w:val="20"/>
    </w:rPr>
  </w:style>
  <w:style w:type="character" w:customStyle="1" w:styleId="af0">
    <w:name w:val="Название Знак"/>
    <w:basedOn w:val="a0"/>
    <w:link w:val="af"/>
    <w:rsid w:val="009B69A8"/>
    <w:rPr>
      <w:rFonts w:ascii="Times New Roman" w:eastAsia="Times New Roman" w:hAnsi="Times New Roman" w:cs="Times New Roman"/>
      <w:b/>
      <w:szCs w:val="20"/>
      <w:lang w:eastAsia="ru-RU"/>
    </w:rPr>
  </w:style>
  <w:style w:type="paragraph" w:styleId="af1">
    <w:name w:val="Body Text"/>
    <w:basedOn w:val="a"/>
    <w:link w:val="af2"/>
    <w:rsid w:val="009B69A8"/>
    <w:pPr>
      <w:spacing w:after="120"/>
    </w:pPr>
  </w:style>
  <w:style w:type="character" w:customStyle="1" w:styleId="af2">
    <w:name w:val="Основной текст Знак"/>
    <w:basedOn w:val="a0"/>
    <w:link w:val="af1"/>
    <w:rsid w:val="009B69A8"/>
    <w:rPr>
      <w:rFonts w:ascii="Times New Roman" w:eastAsia="Times New Roman" w:hAnsi="Times New Roman" w:cs="Times New Roman"/>
      <w:sz w:val="24"/>
      <w:szCs w:val="24"/>
      <w:lang w:eastAsia="ru-RU"/>
    </w:rPr>
  </w:style>
  <w:style w:type="paragraph" w:styleId="af3">
    <w:name w:val="Subtitle"/>
    <w:basedOn w:val="a"/>
    <w:next w:val="af1"/>
    <w:link w:val="af4"/>
    <w:qFormat/>
    <w:rsid w:val="009B69A8"/>
    <w:pPr>
      <w:spacing w:line="360" w:lineRule="auto"/>
      <w:jc w:val="center"/>
    </w:pPr>
    <w:rPr>
      <w:b/>
      <w:bCs/>
      <w:lang w:eastAsia="ar-SA"/>
    </w:rPr>
  </w:style>
  <w:style w:type="character" w:customStyle="1" w:styleId="af4">
    <w:name w:val="Подзаголовок Знак"/>
    <w:basedOn w:val="a0"/>
    <w:link w:val="af3"/>
    <w:rsid w:val="009B69A8"/>
    <w:rPr>
      <w:rFonts w:ascii="Times New Roman" w:eastAsia="Times New Roman" w:hAnsi="Times New Roman" w:cs="Times New Roman"/>
      <w:b/>
      <w:bCs/>
      <w:sz w:val="24"/>
      <w:szCs w:val="24"/>
      <w:lang w:eastAsia="ar-SA"/>
    </w:rPr>
  </w:style>
  <w:style w:type="paragraph" w:customStyle="1" w:styleId="31">
    <w:name w:val="Основной текст с отступом 31"/>
    <w:basedOn w:val="a"/>
    <w:rsid w:val="009B69A8"/>
    <w:pPr>
      <w:suppressAutoHyphens/>
      <w:autoSpaceDE w:val="0"/>
      <w:ind w:right="88" w:firstLine="550"/>
      <w:jc w:val="both"/>
    </w:pPr>
    <w:rPr>
      <w:sz w:val="28"/>
      <w:szCs w:val="20"/>
      <w:lang w:eastAsia="ar-SA"/>
    </w:rPr>
  </w:style>
  <w:style w:type="paragraph" w:customStyle="1" w:styleId="21">
    <w:name w:val="Основной текст с отступом 21"/>
    <w:basedOn w:val="a"/>
    <w:rsid w:val="009B69A8"/>
    <w:pPr>
      <w:suppressAutoHyphens/>
      <w:spacing w:after="120" w:line="480" w:lineRule="auto"/>
      <w:ind w:left="283"/>
    </w:pPr>
    <w:rPr>
      <w:lang w:eastAsia="ar-SA"/>
    </w:rPr>
  </w:style>
  <w:style w:type="paragraph" w:customStyle="1" w:styleId="22">
    <w:name w:val="Основной текст с отступом 22"/>
    <w:basedOn w:val="a"/>
    <w:rsid w:val="009B69A8"/>
    <w:pPr>
      <w:suppressAutoHyphens/>
      <w:spacing w:after="120" w:line="480" w:lineRule="auto"/>
      <w:ind w:left="283"/>
    </w:pPr>
    <w:rPr>
      <w:lang w:eastAsia="ar-SA"/>
    </w:rPr>
  </w:style>
  <w:style w:type="paragraph" w:customStyle="1" w:styleId="32">
    <w:name w:val="Основной текст с отступом 32"/>
    <w:basedOn w:val="a"/>
    <w:rsid w:val="009B69A8"/>
    <w:pPr>
      <w:suppressAutoHyphens/>
      <w:spacing w:after="120"/>
      <w:ind w:left="283"/>
    </w:pPr>
    <w:rPr>
      <w:sz w:val="16"/>
      <w:szCs w:val="16"/>
      <w:lang w:eastAsia="ar-SA"/>
    </w:rPr>
  </w:style>
  <w:style w:type="paragraph" w:styleId="af5">
    <w:name w:val="List Paragraph"/>
    <w:basedOn w:val="a"/>
    <w:qFormat/>
    <w:rsid w:val="009B69A8"/>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rsid w:val="009B69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9B69A8"/>
    <w:rPr>
      <w:rFonts w:ascii="Arial Unicode MS" w:eastAsia="Arial Unicode MS" w:hAnsi="Arial Unicode MS" w:cs="Arial Unicode MS"/>
      <w:kern w:val="1"/>
      <w:sz w:val="20"/>
      <w:szCs w:val="20"/>
      <w:lang w:eastAsia="ar-SA"/>
    </w:rPr>
  </w:style>
  <w:style w:type="paragraph" w:styleId="af6">
    <w:name w:val="header"/>
    <w:basedOn w:val="a"/>
    <w:link w:val="af7"/>
    <w:semiHidden/>
    <w:unhideWhenUsed/>
    <w:rsid w:val="009B69A8"/>
    <w:pPr>
      <w:tabs>
        <w:tab w:val="center" w:pos="4677"/>
        <w:tab w:val="right" w:pos="9355"/>
      </w:tabs>
      <w:spacing w:after="200" w:line="276" w:lineRule="auto"/>
    </w:pPr>
    <w:rPr>
      <w:rFonts w:ascii="Calibri" w:eastAsia="Calibri" w:hAnsi="Calibri"/>
      <w:sz w:val="22"/>
      <w:szCs w:val="22"/>
      <w:lang w:eastAsia="en-US"/>
    </w:rPr>
  </w:style>
  <w:style w:type="character" w:customStyle="1" w:styleId="af7">
    <w:name w:val="Верхний колонтитул Знак"/>
    <w:basedOn w:val="a0"/>
    <w:link w:val="af6"/>
    <w:semiHidden/>
    <w:rsid w:val="009B69A8"/>
    <w:rPr>
      <w:rFonts w:ascii="Calibri" w:eastAsia="Calibri" w:hAnsi="Calibri" w:cs="Times New Roman"/>
    </w:rPr>
  </w:style>
  <w:style w:type="paragraph" w:customStyle="1" w:styleId="ConsPlusNonformat">
    <w:name w:val="ConsPlusNonformat"/>
    <w:rsid w:val="009B69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69A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8">
    <w:name w:val="endnote text"/>
    <w:basedOn w:val="a"/>
    <w:link w:val="af9"/>
    <w:semiHidden/>
    <w:unhideWhenUsed/>
    <w:rsid w:val="009B69A8"/>
    <w:pPr>
      <w:spacing w:after="200" w:line="276" w:lineRule="auto"/>
    </w:pPr>
    <w:rPr>
      <w:rFonts w:ascii="Calibri" w:eastAsia="Calibri" w:hAnsi="Calibri"/>
      <w:sz w:val="20"/>
      <w:szCs w:val="20"/>
      <w:lang w:eastAsia="en-US"/>
    </w:rPr>
  </w:style>
  <w:style w:type="character" w:customStyle="1" w:styleId="af9">
    <w:name w:val="Текст концевой сноски Знак"/>
    <w:basedOn w:val="a0"/>
    <w:link w:val="af8"/>
    <w:semiHidden/>
    <w:rsid w:val="009B69A8"/>
    <w:rPr>
      <w:rFonts w:ascii="Calibri" w:eastAsia="Calibri" w:hAnsi="Calibri" w:cs="Times New Roman"/>
      <w:sz w:val="20"/>
      <w:szCs w:val="20"/>
    </w:rPr>
  </w:style>
  <w:style w:type="paragraph" w:styleId="afa">
    <w:name w:val="Plain Text"/>
    <w:basedOn w:val="a"/>
    <w:link w:val="afb"/>
    <w:semiHidden/>
    <w:rsid w:val="009B69A8"/>
    <w:rPr>
      <w:rFonts w:ascii="Courier New" w:hAnsi="Courier New" w:cs="Courier New"/>
      <w:sz w:val="20"/>
      <w:szCs w:val="20"/>
    </w:rPr>
  </w:style>
  <w:style w:type="character" w:customStyle="1" w:styleId="afb">
    <w:name w:val="Текст Знак"/>
    <w:basedOn w:val="a0"/>
    <w:link w:val="afa"/>
    <w:semiHidden/>
    <w:rsid w:val="009B69A8"/>
    <w:rPr>
      <w:rFonts w:ascii="Courier New" w:eastAsia="Times New Roman" w:hAnsi="Courier New" w:cs="Courier New"/>
      <w:sz w:val="20"/>
      <w:szCs w:val="20"/>
      <w:lang w:eastAsia="ru-RU"/>
    </w:rPr>
  </w:style>
  <w:style w:type="character" w:styleId="afc">
    <w:name w:val="Emphasis"/>
    <w:basedOn w:val="a0"/>
    <w:qFormat/>
    <w:rsid w:val="009B69A8"/>
    <w:rPr>
      <w:i/>
      <w:iCs/>
    </w:rPr>
  </w:style>
  <w:style w:type="paragraph" w:customStyle="1" w:styleId="11">
    <w:name w:val="Текст1"/>
    <w:basedOn w:val="a"/>
    <w:rsid w:val="009B69A8"/>
    <w:pPr>
      <w:widowControl w:val="0"/>
      <w:overflowPunct w:val="0"/>
      <w:autoSpaceDE w:val="0"/>
      <w:autoSpaceDN w:val="0"/>
      <w:adjustRightInd w:val="0"/>
      <w:ind w:firstLine="709"/>
      <w:jc w:val="both"/>
      <w:textAlignment w:val="baseline"/>
    </w:pPr>
    <w:rPr>
      <w:rFonts w:ascii="Courier New" w:hAnsi="Courier New"/>
      <w:sz w:val="20"/>
      <w:szCs w:val="20"/>
    </w:rPr>
  </w:style>
  <w:style w:type="paragraph" w:styleId="afd">
    <w:name w:val="No Spacing"/>
    <w:basedOn w:val="a"/>
    <w:link w:val="afe"/>
    <w:qFormat/>
    <w:rsid w:val="009B69A8"/>
  </w:style>
  <w:style w:type="character" w:customStyle="1" w:styleId="afe">
    <w:name w:val="Без интервала Знак"/>
    <w:basedOn w:val="a0"/>
    <w:link w:val="afd"/>
    <w:rsid w:val="009B69A8"/>
    <w:rPr>
      <w:rFonts w:ascii="Times New Roman" w:eastAsia="Times New Roman" w:hAnsi="Times New Roman" w:cs="Times New Roman"/>
      <w:sz w:val="24"/>
      <w:szCs w:val="24"/>
      <w:lang w:eastAsia="ru-RU"/>
    </w:rPr>
  </w:style>
  <w:style w:type="paragraph" w:customStyle="1" w:styleId="Caaieiaie">
    <w:name w:val="Caaieiaie"/>
    <w:basedOn w:val="a"/>
    <w:rsid w:val="009B69A8"/>
    <w:pPr>
      <w:jc w:val="center"/>
    </w:pPr>
    <w:rPr>
      <w:sz w:val="28"/>
      <w:szCs w:val="20"/>
    </w:rPr>
  </w:style>
  <w:style w:type="paragraph" w:customStyle="1" w:styleId="aff">
    <w:name w:val="Знак"/>
    <w:basedOn w:val="a"/>
    <w:rsid w:val="009B69A8"/>
    <w:pPr>
      <w:spacing w:after="160" w:line="240" w:lineRule="atLeast"/>
    </w:pPr>
    <w:rPr>
      <w:b/>
      <w:bCs/>
      <w:sz w:val="28"/>
      <w:szCs w:val="28"/>
    </w:rPr>
  </w:style>
  <w:style w:type="character" w:customStyle="1" w:styleId="aff0">
    <w:name w:val="Цветовое выделение"/>
    <w:rsid w:val="009B69A8"/>
    <w:rPr>
      <w:b/>
      <w:bCs/>
      <w:color w:val="26282F"/>
      <w:sz w:val="26"/>
      <w:szCs w:val="26"/>
    </w:rPr>
  </w:style>
  <w:style w:type="character" w:customStyle="1" w:styleId="aff1">
    <w:name w:val="Гипертекстовая ссылка"/>
    <w:basedOn w:val="aff0"/>
    <w:rsid w:val="009B69A8"/>
    <w:rPr>
      <w:color w:val="106BBE"/>
    </w:rPr>
  </w:style>
  <w:style w:type="paragraph" w:customStyle="1" w:styleId="aff2">
    <w:name w:val="Нормальный (таблица)"/>
    <w:basedOn w:val="a"/>
    <w:next w:val="a"/>
    <w:rsid w:val="009B69A8"/>
    <w:pPr>
      <w:widowControl w:val="0"/>
      <w:autoSpaceDE w:val="0"/>
      <w:autoSpaceDN w:val="0"/>
      <w:adjustRightInd w:val="0"/>
      <w:jc w:val="both"/>
    </w:pPr>
    <w:rPr>
      <w:rFonts w:ascii="Arial" w:hAnsi="Arial"/>
    </w:rPr>
  </w:style>
  <w:style w:type="paragraph" w:customStyle="1" w:styleId="aff3">
    <w:name w:val="Прижатый влево"/>
    <w:basedOn w:val="a"/>
    <w:next w:val="a"/>
    <w:rsid w:val="009B69A8"/>
    <w:pPr>
      <w:widowControl w:val="0"/>
      <w:autoSpaceDE w:val="0"/>
      <w:autoSpaceDN w:val="0"/>
      <w:adjustRightInd w:val="0"/>
    </w:pPr>
    <w:rPr>
      <w:rFonts w:ascii="Arial" w:hAnsi="Arial"/>
    </w:rPr>
  </w:style>
  <w:style w:type="paragraph" w:customStyle="1" w:styleId="aff4">
    <w:name w:val="Комментарий"/>
    <w:basedOn w:val="a"/>
    <w:next w:val="a"/>
    <w:rsid w:val="009B69A8"/>
    <w:pPr>
      <w:widowControl w:val="0"/>
      <w:autoSpaceDE w:val="0"/>
      <w:autoSpaceDN w:val="0"/>
      <w:adjustRightInd w:val="0"/>
      <w:spacing w:before="75"/>
      <w:jc w:val="both"/>
    </w:pPr>
    <w:rPr>
      <w:rFonts w:ascii="Arial" w:hAnsi="Arial"/>
      <w:color w:val="353842"/>
      <w:shd w:val="clear" w:color="auto" w:fill="F0F0F0"/>
    </w:rPr>
  </w:style>
  <w:style w:type="paragraph" w:styleId="23">
    <w:name w:val="Body Text Indent 2"/>
    <w:basedOn w:val="a"/>
    <w:link w:val="24"/>
    <w:rsid w:val="009B69A8"/>
    <w:pPr>
      <w:ind w:firstLine="709"/>
      <w:jc w:val="both"/>
    </w:pPr>
    <w:rPr>
      <w:sz w:val="28"/>
      <w:szCs w:val="20"/>
    </w:rPr>
  </w:style>
  <w:style w:type="character" w:customStyle="1" w:styleId="24">
    <w:name w:val="Основной текст с отступом 2 Знак"/>
    <w:basedOn w:val="a0"/>
    <w:link w:val="23"/>
    <w:rsid w:val="009B69A8"/>
    <w:rPr>
      <w:rFonts w:ascii="Times New Roman" w:eastAsia="Times New Roman" w:hAnsi="Times New Roman" w:cs="Times New Roman"/>
      <w:sz w:val="28"/>
      <w:szCs w:val="20"/>
      <w:lang w:eastAsia="ru-RU"/>
    </w:rPr>
  </w:style>
  <w:style w:type="paragraph" w:styleId="33">
    <w:name w:val="Body Text Indent 3"/>
    <w:basedOn w:val="a"/>
    <w:link w:val="34"/>
    <w:rsid w:val="009B69A8"/>
    <w:pPr>
      <w:suppressAutoHyphens/>
      <w:autoSpaceDE w:val="0"/>
      <w:autoSpaceDN w:val="0"/>
      <w:adjustRightInd w:val="0"/>
      <w:ind w:firstLine="550"/>
      <w:jc w:val="both"/>
    </w:pPr>
    <w:rPr>
      <w:sz w:val="28"/>
      <w:szCs w:val="20"/>
    </w:rPr>
  </w:style>
  <w:style w:type="character" w:customStyle="1" w:styleId="34">
    <w:name w:val="Основной текст с отступом 3 Знак"/>
    <w:basedOn w:val="a0"/>
    <w:link w:val="33"/>
    <w:rsid w:val="009B69A8"/>
    <w:rPr>
      <w:rFonts w:ascii="Times New Roman" w:eastAsia="Times New Roman" w:hAnsi="Times New Roman" w:cs="Times New Roman"/>
      <w:sz w:val="28"/>
      <w:szCs w:val="20"/>
      <w:lang w:eastAsia="ru-RU"/>
    </w:rPr>
  </w:style>
  <w:style w:type="paragraph" w:customStyle="1" w:styleId="Style6">
    <w:name w:val="Style6"/>
    <w:basedOn w:val="a"/>
    <w:rsid w:val="009B69A8"/>
    <w:pPr>
      <w:widowControl w:val="0"/>
      <w:autoSpaceDE w:val="0"/>
      <w:autoSpaceDN w:val="0"/>
      <w:adjustRightInd w:val="0"/>
      <w:spacing w:line="322" w:lineRule="exact"/>
      <w:jc w:val="both"/>
    </w:pPr>
  </w:style>
  <w:style w:type="character" w:customStyle="1" w:styleId="FontStyle11">
    <w:name w:val="Font Style11"/>
    <w:basedOn w:val="a0"/>
    <w:rsid w:val="009B69A8"/>
    <w:rPr>
      <w:rFonts w:ascii="Times New Roman" w:hAnsi="Times New Roman" w:cs="Times New Roman"/>
      <w:spacing w:val="10"/>
      <w:sz w:val="24"/>
      <w:szCs w:val="24"/>
    </w:rPr>
  </w:style>
  <w:style w:type="paragraph" w:customStyle="1" w:styleId="Style17">
    <w:name w:val="Style17"/>
    <w:basedOn w:val="a"/>
    <w:rsid w:val="009B69A8"/>
    <w:pPr>
      <w:widowControl w:val="0"/>
      <w:autoSpaceDE w:val="0"/>
      <w:autoSpaceDN w:val="0"/>
      <w:adjustRightInd w:val="0"/>
      <w:spacing w:line="230" w:lineRule="exact"/>
      <w:ind w:hanging="274"/>
    </w:pPr>
  </w:style>
  <w:style w:type="character" w:customStyle="1" w:styleId="FontStyle21">
    <w:name w:val="Font Style21"/>
    <w:basedOn w:val="a0"/>
    <w:rsid w:val="009B69A8"/>
    <w:rPr>
      <w:rFonts w:ascii="Times New Roman" w:hAnsi="Times New Roman" w:cs="Times New Roman"/>
      <w:sz w:val="18"/>
      <w:szCs w:val="18"/>
    </w:rPr>
  </w:style>
  <w:style w:type="paragraph" w:styleId="25">
    <w:name w:val="Body Text 2"/>
    <w:basedOn w:val="a"/>
    <w:link w:val="26"/>
    <w:rsid w:val="009B69A8"/>
    <w:pPr>
      <w:spacing w:after="120" w:line="480" w:lineRule="auto"/>
    </w:pPr>
    <w:rPr>
      <w:sz w:val="20"/>
      <w:szCs w:val="20"/>
    </w:rPr>
  </w:style>
  <w:style w:type="character" w:customStyle="1" w:styleId="26">
    <w:name w:val="Основной текст 2 Знак"/>
    <w:basedOn w:val="a0"/>
    <w:link w:val="25"/>
    <w:rsid w:val="009B69A8"/>
    <w:rPr>
      <w:rFonts w:ascii="Times New Roman" w:eastAsia="Times New Roman" w:hAnsi="Times New Roman" w:cs="Times New Roman"/>
      <w:sz w:val="20"/>
      <w:szCs w:val="20"/>
      <w:lang w:eastAsia="ru-RU"/>
    </w:rPr>
  </w:style>
  <w:style w:type="table" w:styleId="aff5">
    <w:name w:val="Table Grid"/>
    <w:basedOn w:val="a1"/>
    <w:rsid w:val="009B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F649D-EC55-45CC-AD58-974D0E5B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9043</Words>
  <Characters>51548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komp5</dc:creator>
  <cp:lastModifiedBy>User</cp:lastModifiedBy>
  <cp:revision>9</cp:revision>
  <cp:lastPrinted>2022-02-14T10:47:00Z</cp:lastPrinted>
  <dcterms:created xsi:type="dcterms:W3CDTF">2022-01-28T08:10:00Z</dcterms:created>
  <dcterms:modified xsi:type="dcterms:W3CDTF">2022-02-14T10:52:00Z</dcterms:modified>
</cp:coreProperties>
</file>