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32"/>
          <w:szCs w:val="32"/>
        </w:rPr>
        <w:t xml:space="preserve">МБОУ «Разномойская СОШ» Тюльганского района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фактах обращения в целях склонения работника к совершению коррупционных правонарушений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tabs>
          <w:tab w:val="left" w:pos="7785" w:leader="none"/>
          <w:tab w:val="left" w:pos="11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Начат 1 октября 2024 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tabs>
          <w:tab w:val="left" w:pos="7785" w:leader="none"/>
          <w:tab w:val="left" w:pos="11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Окончен «__</w:t>
      </w:r>
      <w:r>
        <w:rPr>
          <w:rFonts w:ascii="Times New Roman" w:hAnsi="Times New Roman" w:cs="Times New Roman"/>
          <w:b/>
          <w:sz w:val="24"/>
          <w:szCs w:val="24"/>
        </w:rPr>
        <w:t xml:space="preserve">_»_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_____________202__г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806"/>
        <w:gridCol w:w="1698"/>
        <w:gridCol w:w="3078"/>
        <w:gridCol w:w="4556"/>
        <w:gridCol w:w="2378"/>
        <w:gridCol w:w="2044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 принявшего 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tabs>
                <w:tab w:val="left" w:pos="778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jc w:val="center"/>
        <w:tabs>
          <w:tab w:val="left" w:pos="778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revision>3</cp:revision>
  <dcterms:created xsi:type="dcterms:W3CDTF">2023-05-17T10:47:00Z</dcterms:created>
  <dcterms:modified xsi:type="dcterms:W3CDTF">2024-10-16T04:08:05Z</dcterms:modified>
</cp:coreProperties>
</file>